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F4" w:rsidRDefault="002209F4" w:rsidP="002209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Аналитическая справка</w:t>
      </w:r>
    </w:p>
    <w:p w:rsidR="002209F4" w:rsidRDefault="002209F4" w:rsidP="002209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результатах внутренней системы оценки качества образования</w:t>
      </w:r>
    </w:p>
    <w:p w:rsidR="002209F4" w:rsidRDefault="002209F4" w:rsidP="002209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детском саду № 6</w:t>
      </w:r>
    </w:p>
    <w:p w:rsidR="002209F4" w:rsidRDefault="00B81C2A" w:rsidP="002209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2022-2023</w:t>
      </w:r>
      <w:r w:rsidR="002209F4">
        <w:rPr>
          <w:b/>
          <w:bCs/>
          <w:sz w:val="23"/>
          <w:szCs w:val="23"/>
        </w:rPr>
        <w:t xml:space="preserve"> учебный год</w:t>
      </w:r>
    </w:p>
    <w:p w:rsidR="002209F4" w:rsidRDefault="002209F4" w:rsidP="002209F4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2209F4" w:rsidRDefault="00B966DF" w:rsidP="002209F4">
      <w:pPr>
        <w:pStyle w:val="Default"/>
        <w:tabs>
          <w:tab w:val="left" w:pos="5459"/>
        </w:tabs>
      </w:pPr>
      <w:r>
        <w:t>Срок проведения ВСОКО: с 29.05. по 09.06. 2023</w:t>
      </w:r>
      <w:r w:rsidR="002209F4" w:rsidRPr="002209F4">
        <w:t xml:space="preserve"> г </w:t>
      </w:r>
    </w:p>
    <w:p w:rsidR="002209F4" w:rsidRPr="002209F4" w:rsidRDefault="002209F4" w:rsidP="002209F4">
      <w:pPr>
        <w:pStyle w:val="Default"/>
        <w:tabs>
          <w:tab w:val="left" w:pos="5459"/>
        </w:tabs>
      </w:pPr>
      <w:r w:rsidRPr="002209F4">
        <w:tab/>
      </w:r>
    </w:p>
    <w:p w:rsidR="002209F4" w:rsidRPr="002209F4" w:rsidRDefault="002209F4" w:rsidP="00F1369F">
      <w:pPr>
        <w:pStyle w:val="Default"/>
        <w:jc w:val="both"/>
      </w:pPr>
      <w:r w:rsidRPr="002209F4">
        <w:t xml:space="preserve">Основание проведения внутренней оценки качества образования: </w:t>
      </w:r>
    </w:p>
    <w:p w:rsidR="002209F4" w:rsidRPr="002209F4" w:rsidRDefault="002209F4" w:rsidP="00F1369F">
      <w:pPr>
        <w:pStyle w:val="Default"/>
        <w:jc w:val="both"/>
      </w:pPr>
      <w:r w:rsidRPr="002209F4">
        <w:t>- Приказ «О проведении процедуры ВСОКО в муниципальном дошкольном образователь</w:t>
      </w:r>
      <w:r>
        <w:t>ном учрежден</w:t>
      </w:r>
      <w:r w:rsidR="00B966DF">
        <w:t>ии детском саду № 6 » № 01-06/94</w:t>
      </w:r>
      <w:r>
        <w:t xml:space="preserve">  от 26.05</w:t>
      </w:r>
      <w:r w:rsidR="00B966DF">
        <w:t>.2023</w:t>
      </w:r>
      <w:r w:rsidRPr="002209F4">
        <w:t xml:space="preserve">г.; </w:t>
      </w:r>
    </w:p>
    <w:p w:rsidR="002209F4" w:rsidRPr="002209F4" w:rsidRDefault="002209F4" w:rsidP="00F1369F">
      <w:pPr>
        <w:pStyle w:val="Default"/>
        <w:jc w:val="both"/>
      </w:pPr>
      <w:r w:rsidRPr="002209F4">
        <w:t>- Положение о внутренней системе оценки качества</w:t>
      </w:r>
      <w:r>
        <w:t xml:space="preserve"> образования в детском саду № 6</w:t>
      </w:r>
      <w:r w:rsidR="00C75BBA">
        <w:t>.</w:t>
      </w:r>
    </w:p>
    <w:p w:rsidR="002209F4" w:rsidRPr="002209F4" w:rsidRDefault="002209F4" w:rsidP="00F1369F">
      <w:pPr>
        <w:pStyle w:val="Default"/>
        <w:jc w:val="both"/>
      </w:pPr>
    </w:p>
    <w:p w:rsidR="002209F4" w:rsidRPr="002209F4" w:rsidRDefault="002209F4" w:rsidP="00F1369F">
      <w:pPr>
        <w:pStyle w:val="a3"/>
        <w:spacing w:before="0" w:beforeAutospacing="0" w:after="0" w:afterAutospacing="0" w:line="360" w:lineRule="auto"/>
        <w:jc w:val="both"/>
      </w:pPr>
      <w:r w:rsidRPr="002209F4">
        <w:t xml:space="preserve">Цель ВСОКО: </w:t>
      </w:r>
      <w:r w:rsidRPr="002209F4">
        <w:rPr>
          <w:rFonts w:eastAsia="+mn-ea"/>
          <w:iCs/>
          <w:color w:val="000000"/>
          <w:kern w:val="24"/>
        </w:rPr>
        <w:t>установление соответствия имеющегося качества образования с требованиями законодательства в сфере образования РФ, региональными и муниципальными стратегическими документами, потребностями и индивидуальными запросами обучающихся и их родителей (законных представителей).</w:t>
      </w:r>
    </w:p>
    <w:p w:rsidR="002209F4" w:rsidRPr="002209F4" w:rsidRDefault="002209F4" w:rsidP="00F1369F">
      <w:pPr>
        <w:pStyle w:val="Default"/>
        <w:jc w:val="both"/>
      </w:pPr>
      <w:r w:rsidRPr="002209F4">
        <w:t xml:space="preserve">В качестве объектов оценки определены: </w:t>
      </w:r>
    </w:p>
    <w:p w:rsidR="002209F4" w:rsidRPr="002209F4" w:rsidRDefault="002209F4" w:rsidP="00F1369F">
      <w:pPr>
        <w:pStyle w:val="Default"/>
        <w:numPr>
          <w:ilvl w:val="0"/>
          <w:numId w:val="1"/>
        </w:numPr>
        <w:spacing w:after="16"/>
        <w:jc w:val="both"/>
      </w:pPr>
      <w:r>
        <w:t>оценка качества ООП ДО,</w:t>
      </w:r>
      <w:r w:rsidRPr="002209F4">
        <w:t xml:space="preserve"> дополнительных общеобразовательных программ,</w:t>
      </w:r>
      <w:r>
        <w:t xml:space="preserve"> реализуемых в детском саду № 6</w:t>
      </w:r>
      <w:r w:rsidRPr="002209F4">
        <w:t xml:space="preserve">; </w:t>
      </w:r>
    </w:p>
    <w:p w:rsidR="002209F4" w:rsidRPr="002209F4" w:rsidRDefault="002209F4" w:rsidP="00F1369F">
      <w:pPr>
        <w:pStyle w:val="Default"/>
        <w:numPr>
          <w:ilvl w:val="0"/>
          <w:numId w:val="1"/>
        </w:numPr>
        <w:spacing w:after="16"/>
        <w:jc w:val="both"/>
      </w:pPr>
      <w:r w:rsidRPr="002209F4">
        <w:t>качество условий, которые созданы для реализации образовательной деятельности</w:t>
      </w:r>
      <w:r w:rsidR="00C008EB">
        <w:t>;</w:t>
      </w:r>
      <w:r w:rsidRPr="002209F4">
        <w:t xml:space="preserve"> </w:t>
      </w:r>
    </w:p>
    <w:p w:rsidR="002209F4" w:rsidRPr="002209F4" w:rsidRDefault="002209F4" w:rsidP="00F1369F">
      <w:pPr>
        <w:pStyle w:val="Default"/>
        <w:numPr>
          <w:ilvl w:val="0"/>
          <w:numId w:val="1"/>
        </w:numPr>
        <w:spacing w:after="16"/>
        <w:jc w:val="both"/>
      </w:pPr>
      <w:r w:rsidRPr="002209F4">
        <w:t xml:space="preserve">качество организации образовательной деятельности; </w:t>
      </w:r>
    </w:p>
    <w:p w:rsidR="002209F4" w:rsidRDefault="002209F4" w:rsidP="00F1369F">
      <w:pPr>
        <w:pStyle w:val="Default"/>
        <w:numPr>
          <w:ilvl w:val="0"/>
          <w:numId w:val="1"/>
        </w:numPr>
        <w:jc w:val="both"/>
      </w:pPr>
      <w:r w:rsidRPr="002209F4">
        <w:t xml:space="preserve">качество результатов, которые были достигнуты в ходе образовательной </w:t>
      </w:r>
      <w:r>
        <w:t>деятельности</w:t>
      </w:r>
    </w:p>
    <w:p w:rsidR="002209F4" w:rsidRDefault="002209F4" w:rsidP="00F1369F">
      <w:pPr>
        <w:pStyle w:val="Default"/>
        <w:jc w:val="both"/>
      </w:pPr>
    </w:p>
    <w:p w:rsidR="002209F4" w:rsidRDefault="002209F4" w:rsidP="00F1369F">
      <w:pPr>
        <w:pStyle w:val="Default"/>
        <w:jc w:val="both"/>
      </w:pPr>
      <w:r>
        <w:t>Аналитическая справка  о результатах ВСОКО подготовлена в целях обеспечения доступности и открытости информации общеобразовательного учреждения в соответствии со следующими документами:</w:t>
      </w:r>
    </w:p>
    <w:p w:rsidR="002209F4" w:rsidRDefault="002209F4" w:rsidP="00F1369F">
      <w:pPr>
        <w:pStyle w:val="Default"/>
        <w:numPr>
          <w:ilvl w:val="0"/>
          <w:numId w:val="2"/>
        </w:numPr>
        <w:jc w:val="both"/>
      </w:pPr>
      <w:r>
        <w:t>Федеральный закон "Об образовании в Российской Федерации" от 29.12.2012 N 273-ФЗ.</w:t>
      </w:r>
    </w:p>
    <w:p w:rsidR="002209F4" w:rsidRDefault="002209F4" w:rsidP="00F1369F">
      <w:pPr>
        <w:pStyle w:val="Default"/>
        <w:numPr>
          <w:ilvl w:val="0"/>
          <w:numId w:val="2"/>
        </w:numPr>
        <w:jc w:val="both"/>
      </w:pPr>
      <w:r>
        <w:t xml:space="preserve">Приказ Министерства образования и науки РФ от 14 июня 2013 г. N 462 "Об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организацией" (с изменениями и дополнениями от 14 декабря 2017 г.).</w:t>
      </w:r>
    </w:p>
    <w:p w:rsidR="002209F4" w:rsidRPr="002209F4" w:rsidRDefault="002209F4" w:rsidP="00F1369F">
      <w:pPr>
        <w:pStyle w:val="Default"/>
        <w:numPr>
          <w:ilvl w:val="0"/>
          <w:numId w:val="2"/>
        </w:numPr>
        <w:jc w:val="both"/>
      </w:pPr>
      <w:r>
        <w:t xml:space="preserve">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" (с изменениями и дополнениями).</w:t>
      </w:r>
    </w:p>
    <w:p w:rsidR="002209F4" w:rsidRDefault="002209F4" w:rsidP="00F1369F">
      <w:pPr>
        <w:pStyle w:val="Default"/>
        <w:jc w:val="both"/>
      </w:pPr>
    </w:p>
    <w:p w:rsidR="002209F4" w:rsidRPr="002209F4" w:rsidRDefault="002209F4" w:rsidP="00F1369F">
      <w:pPr>
        <w:pStyle w:val="Default"/>
        <w:jc w:val="both"/>
      </w:pPr>
      <w:r w:rsidRPr="002209F4">
        <w:rPr>
          <w:b/>
          <w:bCs/>
        </w:rPr>
        <w:t xml:space="preserve">1. Общие сведения о дошкольном образовательном учреждении </w:t>
      </w:r>
    </w:p>
    <w:p w:rsidR="002209F4" w:rsidRDefault="002209F4" w:rsidP="00F1369F">
      <w:pPr>
        <w:pStyle w:val="Default"/>
        <w:jc w:val="both"/>
      </w:pPr>
    </w:p>
    <w:p w:rsidR="002209F4" w:rsidRPr="002209F4" w:rsidRDefault="002209F4" w:rsidP="00F1369F">
      <w:pPr>
        <w:pStyle w:val="Default"/>
        <w:jc w:val="both"/>
      </w:pPr>
      <w:r w:rsidRPr="002209F4">
        <w:t>Полное наименование: МУНИЦИПАЛЬНОЕ ДОШКОЛЬНОЕ ОБРАЗОВАТЕЛ</w:t>
      </w:r>
      <w:r>
        <w:t>ЬНОЕ УЧРЕЖДЕНИЕ ДЕТСКИЙ САД № 6</w:t>
      </w:r>
    </w:p>
    <w:p w:rsidR="002209F4" w:rsidRPr="002209F4" w:rsidRDefault="002209F4" w:rsidP="00F1369F">
      <w:pPr>
        <w:pStyle w:val="Default"/>
        <w:jc w:val="both"/>
      </w:pPr>
      <w:r>
        <w:t>Краткое наименование: ДЕТСКИЙ САД № 6</w:t>
      </w:r>
    </w:p>
    <w:p w:rsidR="002209F4" w:rsidRDefault="002209F4" w:rsidP="00F13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76</w:t>
      </w:r>
      <w:r w:rsidR="0000154C">
        <w:rPr>
          <w:rFonts w:ascii="Times New Roman" w:hAnsi="Times New Roman" w:cs="Times New Roman"/>
          <w:sz w:val="24"/>
          <w:szCs w:val="24"/>
        </w:rPr>
        <w:t>10071728</w:t>
      </w:r>
    </w:p>
    <w:p w:rsidR="0000154C" w:rsidRPr="0000154C" w:rsidRDefault="0000154C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Адрес: </w:t>
      </w:r>
      <w:r w:rsidRPr="004F5084">
        <w:rPr>
          <w:rFonts w:eastAsia="Times New Roman"/>
          <w:lang w:eastAsia="ru-RU"/>
        </w:rPr>
        <w:t xml:space="preserve">Российская Федерация, 152907 Ярославская область, </w:t>
      </w:r>
      <w:r>
        <w:rPr>
          <w:rFonts w:eastAsia="Times New Roman"/>
          <w:lang w:eastAsia="ru-RU"/>
        </w:rPr>
        <w:t xml:space="preserve">городской округ </w:t>
      </w:r>
      <w:r w:rsidRPr="004F5084">
        <w:rPr>
          <w:rFonts w:eastAsia="Times New Roman"/>
          <w:lang w:eastAsia="ru-RU"/>
        </w:rPr>
        <w:t>город Рыбинск,</w:t>
      </w:r>
      <w:r>
        <w:rPr>
          <w:rFonts w:eastAsia="Times New Roman"/>
          <w:lang w:eastAsia="ru-RU"/>
        </w:rPr>
        <w:t xml:space="preserve"> город Рыбинск, район Западный посёлок,</w:t>
      </w:r>
      <w:r w:rsidRPr="004F5084">
        <w:rPr>
          <w:rFonts w:eastAsia="Times New Roman"/>
          <w:lang w:eastAsia="ru-RU"/>
        </w:rPr>
        <w:t xml:space="preserve"> Солнечная</w:t>
      </w:r>
      <w:r>
        <w:rPr>
          <w:rFonts w:eastAsia="Times New Roman"/>
          <w:lang w:eastAsia="ru-RU"/>
        </w:rPr>
        <w:t xml:space="preserve"> улица</w:t>
      </w:r>
      <w:r w:rsidRPr="004F5084">
        <w:rPr>
          <w:rFonts w:eastAsia="Times New Roman"/>
          <w:lang w:eastAsia="ru-RU"/>
        </w:rPr>
        <w:t>, дом 2</w:t>
      </w:r>
    </w:p>
    <w:p w:rsidR="0000154C" w:rsidRPr="0000154C" w:rsidRDefault="0000154C" w:rsidP="00F136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154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dou6.rybinsk@yarregion.ru</w:t>
      </w:r>
    </w:p>
    <w:p w:rsidR="0000154C" w:rsidRPr="0000154C" w:rsidRDefault="0000154C" w:rsidP="00F1369F">
      <w:pPr>
        <w:pStyle w:val="Default"/>
        <w:jc w:val="both"/>
      </w:pPr>
      <w:r>
        <w:t>Телефон: 8(4855) 55-46-56, 8(4855) 55-19-73</w:t>
      </w:r>
    </w:p>
    <w:p w:rsidR="0000154C" w:rsidRDefault="0000154C" w:rsidP="00F136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Интернет-сайт: </w:t>
      </w:r>
      <w:hyperlink r:id="rId6" w:history="1">
        <w:r w:rsidRPr="00594B89">
          <w:rPr>
            <w:rStyle w:val="a4"/>
            <w:rFonts w:ascii="Times New Roman" w:hAnsi="Times New Roman" w:cs="Times New Roman"/>
            <w:sz w:val="24"/>
            <w:szCs w:val="24"/>
          </w:rPr>
          <w:t>http://dou6.rybadm.ru</w:t>
        </w:r>
      </w:hyperlink>
    </w:p>
    <w:p w:rsidR="0000154C" w:rsidRPr="0000154C" w:rsidRDefault="0000154C" w:rsidP="00F1369F">
      <w:pPr>
        <w:pStyle w:val="Default"/>
        <w:jc w:val="both"/>
      </w:pPr>
      <w:r w:rsidRPr="0000154C">
        <w:t xml:space="preserve">Тип организации: Автономная некоммерческая организация </w:t>
      </w:r>
    </w:p>
    <w:p w:rsidR="0000154C" w:rsidRPr="0000154C" w:rsidRDefault="0000154C" w:rsidP="00F1369F">
      <w:pPr>
        <w:pStyle w:val="Default"/>
        <w:jc w:val="both"/>
      </w:pPr>
      <w:r w:rsidRPr="0000154C">
        <w:lastRenderedPageBreak/>
        <w:t xml:space="preserve">Вид ДОО: Детский сад общеразвивающего вида </w:t>
      </w:r>
    </w:p>
    <w:p w:rsidR="0000154C" w:rsidRPr="0000154C" w:rsidRDefault="0000154C" w:rsidP="00F1369F">
      <w:pPr>
        <w:pStyle w:val="Default"/>
        <w:jc w:val="both"/>
      </w:pPr>
      <w:r w:rsidRPr="0000154C">
        <w:t xml:space="preserve">Руководитель детского сада: </w:t>
      </w:r>
    </w:p>
    <w:p w:rsidR="0000154C" w:rsidRPr="0000154C" w:rsidRDefault="0000154C" w:rsidP="00F1369F">
      <w:pPr>
        <w:pStyle w:val="Default"/>
        <w:jc w:val="both"/>
      </w:pPr>
      <w:r>
        <w:t>ФИО: Копрова Анна Валентиновна</w:t>
      </w:r>
    </w:p>
    <w:p w:rsidR="0000154C" w:rsidRPr="0000154C" w:rsidRDefault="0000154C" w:rsidP="00F1369F">
      <w:pPr>
        <w:pStyle w:val="Default"/>
        <w:jc w:val="both"/>
      </w:pPr>
      <w:r w:rsidRPr="0000154C">
        <w:t xml:space="preserve">Должность: Заведующий </w:t>
      </w:r>
    </w:p>
    <w:p w:rsidR="0000154C" w:rsidRPr="0000154C" w:rsidRDefault="0000154C" w:rsidP="00F1369F">
      <w:pPr>
        <w:pStyle w:val="Default"/>
        <w:jc w:val="both"/>
      </w:pPr>
      <w:r>
        <w:t>Телефон: 8(4855) 55-46-56</w:t>
      </w:r>
    </w:p>
    <w:p w:rsidR="0000154C" w:rsidRDefault="0000154C" w:rsidP="00F136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Лицензия на </w:t>
      </w:r>
      <w:proofErr w:type="gramStart"/>
      <w:r w:rsidRPr="000015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право ведения</w:t>
      </w:r>
      <w:proofErr w:type="gramEnd"/>
      <w:r w:rsidRPr="000015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образовательной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76Л02  № 0001357 от 29.11.2016 года № 573/16.</w:t>
      </w:r>
    </w:p>
    <w:p w:rsidR="0000154C" w:rsidRDefault="0000154C" w:rsidP="00F1369F">
      <w:pPr>
        <w:pStyle w:val="Default"/>
        <w:jc w:val="both"/>
        <w:rPr>
          <w:sz w:val="23"/>
          <w:szCs w:val="23"/>
        </w:rPr>
      </w:pPr>
      <w:r w:rsidRPr="0000154C">
        <w:rPr>
          <w:b/>
          <w:bCs/>
        </w:rPr>
        <w:t>2. Результаты оценки качества ООП</w:t>
      </w:r>
      <w:r w:rsidR="00C75BBA">
        <w:rPr>
          <w:b/>
          <w:bCs/>
        </w:rPr>
        <w:t xml:space="preserve"> и </w:t>
      </w:r>
      <w:r>
        <w:rPr>
          <w:b/>
          <w:bCs/>
          <w:sz w:val="23"/>
          <w:szCs w:val="23"/>
        </w:rPr>
        <w:t>дополнительных общеобразовательных программ, реализуемых в детском саду №</w:t>
      </w:r>
      <w:r w:rsidRPr="0000154C">
        <w:rPr>
          <w:b/>
          <w:bCs/>
          <w:sz w:val="23"/>
          <w:szCs w:val="23"/>
        </w:rPr>
        <w:t>6</w:t>
      </w:r>
    </w:p>
    <w:p w:rsidR="0000154C" w:rsidRDefault="0000154C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детском саду реализуются: </w:t>
      </w:r>
    </w:p>
    <w:p w:rsidR="007021C0" w:rsidRPr="007021C0" w:rsidRDefault="0000154C" w:rsidP="00F1369F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Основная образовательная программа дошкольного образования (ООП</w:t>
      </w:r>
      <w:r w:rsidR="00C75BBA">
        <w:rPr>
          <w:sz w:val="23"/>
          <w:szCs w:val="23"/>
        </w:rPr>
        <w:t xml:space="preserve"> </w:t>
      </w:r>
      <w:r>
        <w:rPr>
          <w:sz w:val="23"/>
          <w:szCs w:val="23"/>
        </w:rPr>
        <w:t>ДО) в группах раннего и дошкольного возраста общеразвивающей направленности;</w:t>
      </w:r>
      <w:proofErr w:type="gramEnd"/>
    </w:p>
    <w:p w:rsidR="007021C0" w:rsidRDefault="007021C0" w:rsidP="00F1369F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7021C0">
        <w:rPr>
          <w:sz w:val="23"/>
          <w:szCs w:val="23"/>
        </w:rPr>
        <w:t>Дополнительные образовательные программы: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«Занимательная логика» - программа </w:t>
      </w:r>
      <w:proofErr w:type="gramStart"/>
      <w:r>
        <w:rPr>
          <w:sz w:val="23"/>
          <w:szCs w:val="23"/>
        </w:rPr>
        <w:t>естественно-научной</w:t>
      </w:r>
      <w:proofErr w:type="gramEnd"/>
      <w:r>
        <w:rPr>
          <w:sz w:val="23"/>
          <w:szCs w:val="23"/>
        </w:rPr>
        <w:t xml:space="preserve"> направленности для детей 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5-7 лет;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«В мире звуков и букв» - программа социально-педагогической направленности для детей 6-7 лет;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«Детский фитнес» - программа физкультурно-спортивной направленности для детей </w:t>
      </w:r>
    </w:p>
    <w:p w:rsidR="0000154C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5-7 лет;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«Весёлый мяч» - программа физкультурно-спортивной направленности для детей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2-3 лет;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«Музыкальная карусель» - программа художественно-эстетической направленности для детей 3-7 лет;</w:t>
      </w:r>
    </w:p>
    <w:p w:rsidR="007021C0" w:rsidRDefault="007021C0" w:rsidP="00F1369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«Тропинки в школу» - программа социально-педагогической направленности для детей 5-7 лет.</w:t>
      </w:r>
    </w:p>
    <w:p w:rsidR="007021C0" w:rsidRDefault="007021C0" w:rsidP="00F1369F">
      <w:pPr>
        <w:pStyle w:val="Default"/>
        <w:jc w:val="both"/>
      </w:pPr>
    </w:p>
    <w:p w:rsidR="007021C0" w:rsidRPr="007021C0" w:rsidRDefault="007021C0" w:rsidP="00F1369F">
      <w:pPr>
        <w:pStyle w:val="Default"/>
        <w:ind w:firstLine="708"/>
        <w:jc w:val="both"/>
      </w:pPr>
      <w:r w:rsidRPr="007021C0">
        <w:t xml:space="preserve">Все программы разработаны в соответствии с требованиями основных законодательных документов, с учетом потребностей, способностей, интересов и инициативы воспитанников детского сада. </w:t>
      </w:r>
    </w:p>
    <w:p w:rsidR="007021C0" w:rsidRPr="007021C0" w:rsidRDefault="007021C0" w:rsidP="00F1369F">
      <w:pPr>
        <w:pStyle w:val="Default"/>
        <w:jc w:val="both"/>
      </w:pPr>
      <w:r w:rsidRPr="007021C0">
        <w:t xml:space="preserve">Педагоги принимают участие в профессиональном обсуждении проектов программ. К общественному обсуждению программ привлекается родительская общественность. </w:t>
      </w:r>
    </w:p>
    <w:p w:rsidR="007021C0" w:rsidRPr="007021C0" w:rsidRDefault="007021C0" w:rsidP="00F1369F">
      <w:pPr>
        <w:pStyle w:val="Default"/>
        <w:jc w:val="both"/>
      </w:pPr>
      <w:r w:rsidRPr="007021C0">
        <w:t xml:space="preserve">Полный текст реализуемых программ </w:t>
      </w:r>
      <w:r>
        <w:t>размещен</w:t>
      </w:r>
      <w:r w:rsidRPr="007021C0">
        <w:t xml:space="preserve"> на сайте детского сада</w:t>
      </w:r>
      <w:r>
        <w:t>.</w:t>
      </w:r>
    </w:p>
    <w:p w:rsidR="007021C0" w:rsidRPr="007021C0" w:rsidRDefault="007021C0" w:rsidP="00F1369F">
      <w:pPr>
        <w:pStyle w:val="Default"/>
        <w:jc w:val="both"/>
      </w:pPr>
      <w:r w:rsidRPr="007021C0">
        <w:t xml:space="preserve">Образовательные программы постоянно совершенствуются. Ежегодно исследуется социальный заказ родителей, как законных представителей воспитанников, на образовательные услуги; их мнение анализируется и учитывается при разработке новых программ и дальнейшем повышении качества образовательной деятельности по реализуемым программам. </w:t>
      </w:r>
    </w:p>
    <w:p w:rsidR="000107AD" w:rsidRPr="000107AD" w:rsidRDefault="007021C0" w:rsidP="00F1369F">
      <w:pPr>
        <w:pStyle w:val="Default"/>
        <w:jc w:val="both"/>
      </w:pPr>
      <w:r w:rsidRPr="007021C0">
        <w:rPr>
          <w:b/>
          <w:bCs/>
        </w:rPr>
        <w:t xml:space="preserve">Выводы: </w:t>
      </w:r>
      <w:r w:rsidRPr="007021C0">
        <w:t>Внутренняя оценка качества программ</w:t>
      </w:r>
      <w:r w:rsidR="00C75BBA">
        <w:t xml:space="preserve"> </w:t>
      </w:r>
      <w:r w:rsidR="000107AD" w:rsidRPr="000107AD">
        <w:t xml:space="preserve">реализуемых в детском саду </w:t>
      </w:r>
      <w:r w:rsidR="00416749">
        <w:t>показала,</w:t>
      </w:r>
      <w:r w:rsidR="00625127">
        <w:t xml:space="preserve"> что программы </w:t>
      </w:r>
      <w:r w:rsidR="00416749">
        <w:t xml:space="preserve"> соответствуют требованиям, а это значит, что</w:t>
      </w:r>
      <w:r w:rsidR="000107AD" w:rsidRPr="000107AD">
        <w:t xml:space="preserve"> данный объект оценки обеспечивает полное выполнение требований ФГОС ДО и других нормативно-правовых актов, регулирующих деятельность дошкольного образования. </w:t>
      </w:r>
    </w:p>
    <w:p w:rsidR="000107AD" w:rsidRDefault="000107AD" w:rsidP="00F1369F">
      <w:pPr>
        <w:pStyle w:val="Default"/>
        <w:jc w:val="both"/>
        <w:rPr>
          <w:b/>
          <w:bCs/>
          <w:sz w:val="23"/>
          <w:szCs w:val="23"/>
        </w:rPr>
      </w:pPr>
    </w:p>
    <w:p w:rsidR="000107AD" w:rsidRPr="000107AD" w:rsidRDefault="000107AD" w:rsidP="00F1369F">
      <w:pPr>
        <w:pStyle w:val="Default"/>
        <w:jc w:val="both"/>
      </w:pPr>
      <w:r w:rsidRPr="000107AD">
        <w:rPr>
          <w:b/>
          <w:bCs/>
        </w:rPr>
        <w:t xml:space="preserve">3. Результаты оценки качества условий, которые созданы для реализации образовательной деятельности </w:t>
      </w:r>
    </w:p>
    <w:p w:rsidR="000107AD" w:rsidRPr="000107AD" w:rsidRDefault="000107AD" w:rsidP="00F1369F">
      <w:pPr>
        <w:pStyle w:val="Default"/>
        <w:jc w:val="both"/>
      </w:pPr>
      <w:r w:rsidRPr="000107AD">
        <w:rPr>
          <w:b/>
          <w:bCs/>
        </w:rPr>
        <w:t xml:space="preserve">3.1. Оценка психолого-педагогических условий </w:t>
      </w:r>
    </w:p>
    <w:p w:rsidR="007021C0" w:rsidRDefault="000107AD" w:rsidP="00F1369F">
      <w:pPr>
        <w:pStyle w:val="Default"/>
        <w:jc w:val="both"/>
      </w:pPr>
      <w:r w:rsidRPr="000107AD">
        <w:t>При проведении оценки психолого-педагогических условий реализации основной образовательной программы дошкольного образования были применены процедуры: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наблюдение за организацией образовательной деятельности в детском саду;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наблюдение за процессом взаимодействия всех участников образовательных отношений;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анализ документации образовательной деятельности;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анкетирование родителей;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фиксация наблюдения в оценочных </w:t>
      </w:r>
      <w:r>
        <w:t>картах</w:t>
      </w:r>
      <w:r w:rsidRPr="00C75BBA">
        <w:t xml:space="preserve">. </w:t>
      </w:r>
    </w:p>
    <w:p w:rsidR="00C75BBA" w:rsidRPr="00C75BBA" w:rsidRDefault="00C75BBA" w:rsidP="00F1369F">
      <w:pPr>
        <w:pStyle w:val="Default"/>
        <w:jc w:val="both"/>
      </w:pPr>
      <w:r w:rsidRPr="00C75BBA">
        <w:lastRenderedPageBreak/>
        <w:t xml:space="preserve">Инструментом для этого являются: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карта оценки деятельности педагогов по созданию психолого-педагогических условий развития детей.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карта оценки эффективности организации самостоятельной детской деятельности.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анкеты родительской удовлетворенности психолого – педагогическими условиями реализации ООП ДО и образовательных запросов семьи.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В ходе контрольно-оценочной деятельности было установлено: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детского сада в целом. </w:t>
      </w:r>
    </w:p>
    <w:p w:rsidR="0000154C" w:rsidRPr="00C75BBA" w:rsidRDefault="00C75BBA" w:rsidP="00F1369F">
      <w:pPr>
        <w:pStyle w:val="Default"/>
        <w:ind w:firstLine="708"/>
        <w:jc w:val="both"/>
      </w:pPr>
      <w:r w:rsidRPr="00C75BBA">
        <w:t xml:space="preserve">Посещение нерегламентированной деятельности и </w:t>
      </w:r>
      <w:r>
        <w:t>занятий</w:t>
      </w:r>
      <w:r w:rsidRPr="00C75BBA">
        <w:t xml:space="preserve"> педагогов показало, что</w:t>
      </w:r>
      <w:r>
        <w:t xml:space="preserve"> </w:t>
      </w:r>
    </w:p>
    <w:p w:rsidR="00C75BBA" w:rsidRPr="00C75BBA" w:rsidRDefault="00C75BBA" w:rsidP="00F1369F">
      <w:pPr>
        <w:pStyle w:val="Default"/>
        <w:jc w:val="both"/>
      </w:pPr>
      <w:proofErr w:type="gramStart"/>
      <w:r w:rsidRPr="00C75BBA">
        <w:t>большинство сотрудников создают и поддерживают доброжелательную атмосферу в группе, способствует установлению</w:t>
      </w:r>
      <w:proofErr w:type="gramEnd"/>
      <w:r w:rsidRPr="00C75BBA">
        <w:t xml:space="preserve"> доверительных отношений с детьми: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общаются с детьми дружелюбно, уважительно, вежливо, ласково;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поддерживают доброжелательные отношения между детьми;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голос взрослого не доминирует над голосами детей, в группе наблюдается естественный шум;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взрослые не прибегают к негативным дисциплинарным методам, которые обижают, пугают или унижают детей;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в индивидуальном общении с ребенком выбирают позицию «глаза на одном уровне»;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учитывают потребность детей в поддержке взрослых;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чутко реагируют на инициативу детей в общении, учитывают их возрастные и индивидуальные особенности;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уделяют специальное внимание детям с особыми потребностями;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- при коррекции поведения детей чаще пользуются поощрением, поддержкой, чем порицанием и запрещением.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Для формирования и поддержки положительной самооценки, уверенности в собственных возможностях и способностях дошкольников в группах используются ситуации успеха.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В каждой группе сложились свои ритуалы, традиции и праздники: </w:t>
      </w:r>
      <w:proofErr w:type="gramStart"/>
      <w:r w:rsidRPr="00C75BBA">
        <w:t>«Утро радостных встреч», ритуалы «Приветствие» и «Прощание», «Минутки тишины»</w:t>
      </w:r>
      <w:r>
        <w:t xml:space="preserve">, </w:t>
      </w:r>
      <w:r w:rsidRPr="00C75BBA">
        <w:t xml:space="preserve">«Танцевальные минутки», «День рождения». </w:t>
      </w:r>
      <w:proofErr w:type="gramEnd"/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 xml:space="preserve">В </w:t>
      </w:r>
      <w:r>
        <w:t>течение</w:t>
      </w:r>
      <w:r w:rsidRPr="00C75BBA">
        <w:t xml:space="preserve"> года в нашем детском саду проводились тематические праздники</w:t>
      </w:r>
      <w:r>
        <w:t>:</w:t>
      </w:r>
      <w:r w:rsidRPr="00C75BBA">
        <w:t xml:space="preserve"> «Праздник Осени», «День матери», «Новый год», «День защитников Отечества», </w:t>
      </w:r>
      <w:r>
        <w:t xml:space="preserve">«Масленица», </w:t>
      </w:r>
      <w:r w:rsidRPr="00C75BBA">
        <w:t xml:space="preserve">«8 марта», «Выпускной бал», в процессе подготовки и проведения таких праздников раскрываются многогранные таланты наших воспитанников. </w:t>
      </w:r>
    </w:p>
    <w:p w:rsidR="00C75BBA" w:rsidRPr="00C75BBA" w:rsidRDefault="00C75BBA" w:rsidP="00F1369F">
      <w:pPr>
        <w:pStyle w:val="Default"/>
        <w:ind w:firstLine="708"/>
        <w:jc w:val="both"/>
      </w:pPr>
      <w:r w:rsidRPr="00C75BBA">
        <w:t>В образовательной деятельности педагоги используют формы работы с детьми: совместная, индивидуальная образовательная деятельность, самостоятельная</w:t>
      </w:r>
      <w:r>
        <w:t xml:space="preserve"> </w:t>
      </w:r>
      <w:r w:rsidRPr="00C75BBA">
        <w:t xml:space="preserve">деятельность детей в центрах активности, проектная деятельность.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При планировании образовательной деятельности педагоги учитывают результаты мониторинга индивидуальных достижений детей. </w:t>
      </w:r>
    </w:p>
    <w:p w:rsidR="00C75BBA" w:rsidRPr="00C75BBA" w:rsidRDefault="00C75BBA" w:rsidP="00F1369F">
      <w:pPr>
        <w:pStyle w:val="Default"/>
        <w:jc w:val="both"/>
      </w:pPr>
      <w:r w:rsidRPr="00C75BBA">
        <w:t xml:space="preserve">Взрослые с уважением относятся к результатам детской деятельности (рисунки, поделки, аппликации) и предоставляют им возможность </w:t>
      </w:r>
      <w:r>
        <w:t>по</w:t>
      </w:r>
      <w:r w:rsidRPr="00C75BBA">
        <w:t xml:space="preserve">местить свое творчество на стендах «Наше творчество» в </w:t>
      </w:r>
      <w:r>
        <w:t>групповых раздевальных комнатах</w:t>
      </w:r>
      <w:r w:rsidRPr="00C75BBA">
        <w:t xml:space="preserve">, а также в оформлении группы. </w:t>
      </w:r>
    </w:p>
    <w:p w:rsidR="00C75BBA" w:rsidRPr="00C75BBA" w:rsidRDefault="00C75BBA" w:rsidP="00F1369F">
      <w:pPr>
        <w:pStyle w:val="Default"/>
        <w:jc w:val="both"/>
      </w:pPr>
      <w:r w:rsidRPr="00C75BBA">
        <w:t>Анкетиро</w:t>
      </w:r>
      <w:r w:rsidR="00B966DF">
        <w:t>вание родителей показало что, 91</w:t>
      </w:r>
      <w:r w:rsidRPr="00C75BBA">
        <w:t xml:space="preserve"> % родителей полностью удовлетворены качеством психолого – педагогических условий реализации ООП </w:t>
      </w:r>
      <w:proofErr w:type="gramStart"/>
      <w:r w:rsidRPr="00C75BBA">
        <w:t>ДО</w:t>
      </w:r>
      <w:proofErr w:type="gramEnd"/>
      <w:r w:rsidRPr="00C75BBA">
        <w:t xml:space="preserve"> в детском саду. </w:t>
      </w:r>
    </w:p>
    <w:p w:rsidR="000C3B51" w:rsidRPr="000C3B51" w:rsidRDefault="00C75BBA" w:rsidP="00F13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 и пути развития</w:t>
      </w:r>
      <w:r w:rsidRPr="00C75BBA">
        <w:rPr>
          <w:rFonts w:ascii="Times New Roman" w:hAnsi="Times New Roman" w:cs="Times New Roman"/>
          <w:sz w:val="24"/>
          <w:szCs w:val="24"/>
        </w:rPr>
        <w:t>: Внутренняя оценка качества психолого-педагогических</w:t>
      </w:r>
      <w:r w:rsidR="000C3B51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B966DF">
        <w:rPr>
          <w:rFonts w:ascii="Times New Roman" w:hAnsi="Times New Roman" w:cs="Times New Roman"/>
          <w:sz w:val="24"/>
          <w:szCs w:val="24"/>
        </w:rPr>
        <w:t xml:space="preserve"> составляет 2,5</w:t>
      </w:r>
      <w:r w:rsidR="000C3B51" w:rsidRPr="000C3B51">
        <w:rPr>
          <w:rFonts w:ascii="Times New Roman" w:hAnsi="Times New Roman" w:cs="Times New Roman"/>
          <w:sz w:val="24"/>
          <w:szCs w:val="24"/>
        </w:rPr>
        <w:t xml:space="preserve"> балла, это означает, что большинство педагогов показали хороший уровень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  <w:r w:rsidR="000C3B51">
        <w:rPr>
          <w:rFonts w:ascii="Times New Roman" w:hAnsi="Times New Roman" w:cs="Times New Roman"/>
          <w:sz w:val="24"/>
          <w:szCs w:val="24"/>
        </w:rPr>
        <w:t xml:space="preserve"> </w:t>
      </w:r>
      <w:r w:rsidR="000C3B51" w:rsidRPr="000C3B51">
        <w:rPr>
          <w:rFonts w:ascii="Times New Roman" w:hAnsi="Times New Roman" w:cs="Times New Roman"/>
          <w:sz w:val="24"/>
          <w:szCs w:val="24"/>
        </w:rPr>
        <w:t xml:space="preserve">Требуется усиление методической работы по вопросам создания психолого-педагогических условий реализации ООП </w:t>
      </w:r>
      <w:proofErr w:type="gramStart"/>
      <w:r w:rsidR="000C3B51" w:rsidRPr="000C3B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C3B51" w:rsidRPr="000C3B51">
        <w:rPr>
          <w:rFonts w:ascii="Times New Roman" w:hAnsi="Times New Roman" w:cs="Times New Roman"/>
          <w:sz w:val="24"/>
          <w:szCs w:val="24"/>
        </w:rPr>
        <w:t xml:space="preserve"> с </w:t>
      </w:r>
      <w:r w:rsidR="00625127">
        <w:rPr>
          <w:rFonts w:ascii="Times New Roman" w:hAnsi="Times New Roman" w:cs="Times New Roman"/>
          <w:sz w:val="24"/>
          <w:szCs w:val="24"/>
        </w:rPr>
        <w:t>молодыми педагогами.</w:t>
      </w:r>
      <w:r w:rsidR="000C3B51" w:rsidRPr="000C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51" w:rsidRPr="000C3B51" w:rsidRDefault="000C3B51" w:rsidP="00F1369F">
      <w:pPr>
        <w:pStyle w:val="Default"/>
        <w:jc w:val="both"/>
      </w:pPr>
      <w:r w:rsidRPr="000C3B51">
        <w:rPr>
          <w:b/>
          <w:bCs/>
        </w:rPr>
        <w:t xml:space="preserve">3.2. Оценка кадровых условий </w:t>
      </w:r>
    </w:p>
    <w:p w:rsidR="000C3B51" w:rsidRPr="000C3B51" w:rsidRDefault="000C3B51" w:rsidP="00F1369F">
      <w:pPr>
        <w:pStyle w:val="Default"/>
        <w:ind w:firstLine="708"/>
        <w:jc w:val="both"/>
      </w:pPr>
      <w:r w:rsidRPr="000C3B51">
        <w:t>Детский сад укомплектовано педагогическими кадрами полностью. Педагогический</w:t>
      </w:r>
      <w:r>
        <w:t xml:space="preserve"> </w:t>
      </w:r>
      <w:r w:rsidRPr="000C3B51">
        <w:t>состав: старший воспитатель -1, музыкальный руководитель</w:t>
      </w:r>
      <w:r>
        <w:t xml:space="preserve"> -2</w:t>
      </w:r>
      <w:r w:rsidRPr="000C3B51">
        <w:t>, инструктор по физической культуре -1, учитель-логопед</w:t>
      </w:r>
      <w:r>
        <w:t xml:space="preserve"> -1</w:t>
      </w:r>
      <w:r w:rsidRPr="000C3B51">
        <w:t>, воспитатели</w:t>
      </w:r>
      <w:r>
        <w:t xml:space="preserve"> - 22</w:t>
      </w:r>
      <w:r w:rsidRPr="000C3B51">
        <w:t xml:space="preserve">. </w:t>
      </w:r>
    </w:p>
    <w:p w:rsidR="000C3B51" w:rsidRPr="000C3B51" w:rsidRDefault="000C3B51" w:rsidP="00F1369F">
      <w:pPr>
        <w:pStyle w:val="Default"/>
        <w:jc w:val="both"/>
      </w:pPr>
      <w:r w:rsidRPr="000C3B51">
        <w:t xml:space="preserve">Все педагоги имеют педагогическое образование: высшее педагогическое </w:t>
      </w:r>
      <w:r w:rsidR="003709CB">
        <w:t>– 53</w:t>
      </w:r>
      <w:r w:rsidRPr="000C3B51">
        <w:t>%, среднее педагогическое</w:t>
      </w:r>
      <w:r w:rsidR="003709CB">
        <w:t xml:space="preserve"> – 47</w:t>
      </w:r>
      <w:r w:rsidRPr="000C3B51">
        <w:t xml:space="preserve">% . </w:t>
      </w:r>
    </w:p>
    <w:p w:rsidR="000C3B51" w:rsidRPr="000C3B51" w:rsidRDefault="000C3B51" w:rsidP="00F1369F">
      <w:pPr>
        <w:pStyle w:val="Default"/>
        <w:jc w:val="both"/>
      </w:pPr>
      <w:r w:rsidRPr="000C3B51">
        <w:t>Квалификационные категории имеют</w:t>
      </w:r>
      <w:r w:rsidR="0035300B">
        <w:t xml:space="preserve"> 89</w:t>
      </w:r>
      <w:r w:rsidRPr="000C3B51">
        <w:t xml:space="preserve"> % педагогов: высшая категория</w:t>
      </w:r>
      <w:r w:rsidR="00B966DF">
        <w:t xml:space="preserve"> – 30</w:t>
      </w:r>
      <w:r w:rsidRPr="000C3B51">
        <w:t>%, первая</w:t>
      </w:r>
      <w:r w:rsidR="00B966DF">
        <w:t xml:space="preserve"> – 52</w:t>
      </w:r>
      <w:r w:rsidRPr="000C3B51">
        <w:t xml:space="preserve"> %, СЗД</w:t>
      </w:r>
      <w:r w:rsidR="00B966DF">
        <w:t xml:space="preserve"> – 7</w:t>
      </w:r>
      <w:r w:rsidRPr="000C3B51">
        <w:t>%, без категории</w:t>
      </w:r>
      <w:r w:rsidR="00B966DF">
        <w:t xml:space="preserve"> – 11%.</w:t>
      </w:r>
    </w:p>
    <w:p w:rsidR="000C3B51" w:rsidRPr="000C3B51" w:rsidRDefault="000C3B51" w:rsidP="00F1369F">
      <w:pPr>
        <w:pStyle w:val="Default"/>
        <w:ind w:firstLine="708"/>
        <w:jc w:val="both"/>
      </w:pPr>
      <w:r w:rsidRPr="00106CEF">
        <w:t xml:space="preserve">План аттестационных </w:t>
      </w:r>
      <w:r w:rsidR="00B966DF">
        <w:t>мероприятий на 2022-2023</w:t>
      </w:r>
      <w:r w:rsidRPr="00106CEF">
        <w:t xml:space="preserve"> учебный год выполнен в полном объеме</w:t>
      </w:r>
      <w:r w:rsidR="00106CEF" w:rsidRPr="00106CEF">
        <w:t xml:space="preserve">: </w:t>
      </w:r>
      <w:r w:rsidRPr="00106CEF">
        <w:t xml:space="preserve">1 </w:t>
      </w:r>
      <w:r w:rsidR="00106CEF" w:rsidRPr="00106CEF">
        <w:t>педагог</w:t>
      </w:r>
      <w:r w:rsidR="00B966DF">
        <w:t xml:space="preserve"> </w:t>
      </w:r>
      <w:r w:rsidRPr="00106CEF">
        <w:t>– подтвердил высшую</w:t>
      </w:r>
      <w:r w:rsidR="00B966DF">
        <w:t xml:space="preserve"> квалификационную категорию; 3</w:t>
      </w:r>
      <w:r w:rsidRPr="00106CEF">
        <w:t xml:space="preserve"> педагога подтвердили первую категорию</w:t>
      </w:r>
      <w:r w:rsidR="00B966DF">
        <w:t>, 1 педагог получил соответствие занимаемой должности.</w:t>
      </w:r>
    </w:p>
    <w:p w:rsidR="000C3B51" w:rsidRPr="000C3B51" w:rsidRDefault="000C3B51" w:rsidP="00F1369F">
      <w:pPr>
        <w:pStyle w:val="Default"/>
        <w:jc w:val="both"/>
      </w:pPr>
      <w:r w:rsidRPr="000C3B51">
        <w:t xml:space="preserve">Кадровая политика детского сада направлена на развитие профессиональной компетентности педагогов: все педагоги в </w:t>
      </w:r>
      <w:r w:rsidR="003709CB">
        <w:t>течение</w:t>
      </w:r>
      <w:r w:rsidRPr="000C3B51">
        <w:t xml:space="preserve"> последних трех лет прошли КПК. </w:t>
      </w:r>
    </w:p>
    <w:p w:rsidR="003709CB" w:rsidRDefault="000C3B51" w:rsidP="00F1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B51">
        <w:rPr>
          <w:rFonts w:ascii="Times New Roman" w:hAnsi="Times New Roman" w:cs="Times New Roman"/>
          <w:sz w:val="24"/>
          <w:szCs w:val="24"/>
        </w:rPr>
        <w:t xml:space="preserve">В детском саду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</w:t>
      </w:r>
    </w:p>
    <w:p w:rsidR="003709CB" w:rsidRDefault="003709CB" w:rsidP="00F1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CB">
        <w:rPr>
          <w:rFonts w:ascii="Times New Roman" w:hAnsi="Times New Roman" w:cs="Times New Roman"/>
          <w:sz w:val="24"/>
          <w:szCs w:val="24"/>
        </w:rPr>
        <w:t xml:space="preserve">Педагогический коллектив активно представляет свой опыт на площадках разного уровня: </w:t>
      </w:r>
    </w:p>
    <w:p w:rsidR="00B966DF" w:rsidRDefault="00B966DF" w:rsidP="00B96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муниципальном этапе Всероссийского конкурса «Воспитатель года России» в 2022-2023 учебном году – 2 место;</w:t>
      </w:r>
    </w:p>
    <w:p w:rsidR="00B966DF" w:rsidRDefault="00B966DF" w:rsidP="00B96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региональном этапе Всероссийского конкурса «Воспитатель года России» в 2022-2023 учебном году – финалист конкурса, «Методическая подкова»;</w:t>
      </w:r>
    </w:p>
    <w:p w:rsidR="00B966DF" w:rsidRDefault="00B966DF" w:rsidP="00B96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методическом объединении инструкторов по физическому воспитанию «Эффективные практики по физическому развитию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возраста»;</w:t>
      </w:r>
    </w:p>
    <w:p w:rsidR="00B966DF" w:rsidRDefault="00B966DF" w:rsidP="00B966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муниципальном семинаре «Организация летней оздоровительной работы в современных условиях».</w:t>
      </w:r>
    </w:p>
    <w:p w:rsidR="00625127" w:rsidRDefault="00612D0C" w:rsidP="00F1369F">
      <w:pPr>
        <w:pStyle w:val="Default"/>
        <w:jc w:val="both"/>
      </w:pPr>
      <w:r w:rsidRPr="00612D0C">
        <w:rPr>
          <w:b/>
          <w:bCs/>
        </w:rPr>
        <w:t>Выводы и пути развития</w:t>
      </w:r>
      <w:r>
        <w:t xml:space="preserve">: </w:t>
      </w:r>
      <w:r w:rsidRPr="00612D0C">
        <w:t>Внутренняя оценка качества кадровых условий составляет</w:t>
      </w:r>
      <w:r w:rsidR="00B966DF">
        <w:t xml:space="preserve"> 2,5</w:t>
      </w:r>
      <w:r w:rsidRPr="00612D0C">
        <w:t xml:space="preserve"> балла, это показатель хорошего уровня развития кадрового потенциала</w:t>
      </w:r>
      <w:r>
        <w:t xml:space="preserve">. </w:t>
      </w:r>
      <w:r w:rsidR="00625127">
        <w:t>Педагогический коллектив детского сада стабильный, работоспособный.</w:t>
      </w:r>
      <w:r w:rsidR="00E34874">
        <w:t xml:space="preserve"> Достаточный профессиональный уровень педагогов позволяет решать задачи воспитания и развития каждого ребёнка. Кадровая политика Учреждения направлена на развитие профессиональной компетентности педагогов, учитываются профессиональные и образовательные запросы.</w:t>
      </w:r>
    </w:p>
    <w:p w:rsidR="00E34874" w:rsidRDefault="00FE2D7D" w:rsidP="00F1369F">
      <w:pPr>
        <w:pStyle w:val="Default"/>
        <w:jc w:val="both"/>
        <w:rPr>
          <w:b/>
          <w:bCs/>
        </w:rPr>
      </w:pPr>
      <w:r>
        <w:t>Требуется организация работы по методическому сопровождению педагогов в связи с введением новой Федеральной образовательной программы.</w:t>
      </w:r>
    </w:p>
    <w:p w:rsidR="00612D0C" w:rsidRPr="00612D0C" w:rsidRDefault="00612D0C" w:rsidP="00F1369F">
      <w:pPr>
        <w:pStyle w:val="Default"/>
        <w:jc w:val="both"/>
      </w:pPr>
      <w:r w:rsidRPr="00612D0C">
        <w:rPr>
          <w:b/>
          <w:bCs/>
        </w:rPr>
        <w:t xml:space="preserve">3.3. Оценка материально-технических условий </w:t>
      </w:r>
    </w:p>
    <w:p w:rsidR="003709CB" w:rsidRDefault="00612D0C" w:rsidP="00F1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D0C">
        <w:rPr>
          <w:rFonts w:ascii="Times New Roman" w:hAnsi="Times New Roman" w:cs="Times New Roman"/>
          <w:sz w:val="24"/>
          <w:szCs w:val="24"/>
        </w:rPr>
        <w:t>В рамках контрольно-оценочных процедур было установлено:</w:t>
      </w:r>
    </w:p>
    <w:p w:rsidR="00612D0C" w:rsidRPr="00612D0C" w:rsidRDefault="00612D0C" w:rsidP="00F1369F">
      <w:pPr>
        <w:pStyle w:val="Default"/>
        <w:jc w:val="both"/>
      </w:pPr>
      <w:r w:rsidRPr="00612D0C"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детского сада. </w:t>
      </w:r>
    </w:p>
    <w:p w:rsidR="00612D0C" w:rsidRPr="00612D0C" w:rsidRDefault="00612D0C" w:rsidP="00F1369F">
      <w:pPr>
        <w:pStyle w:val="Default"/>
        <w:ind w:firstLine="708"/>
        <w:jc w:val="both"/>
      </w:pPr>
      <w:r w:rsidRPr="00612D0C">
        <w:t>Безопасность в</w:t>
      </w:r>
      <w:r w:rsidR="000B6572">
        <w:t xml:space="preserve"> детском саду обеспечена кнопками</w:t>
      </w:r>
      <w:r w:rsidRPr="00612D0C">
        <w:t xml:space="preserve"> тревожной сигнализации, дежурством вахтеров в рабочее время и дежурством сторожей в ночное время, в выходные </w:t>
      </w:r>
      <w:r w:rsidRPr="00612D0C">
        <w:lastRenderedPageBreak/>
        <w:t xml:space="preserve">и праздничные дни. 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</w:t>
      </w:r>
      <w:r>
        <w:t xml:space="preserve">инструктажи, </w:t>
      </w:r>
      <w:r w:rsidRPr="00612D0C">
        <w:t xml:space="preserve">семинары – практикумы. Установлена система предупреждения пожаров с автоматическим оповещением пульта пожарной охраны. </w:t>
      </w:r>
    </w:p>
    <w:p w:rsidR="00612D0C" w:rsidRPr="00612D0C" w:rsidRDefault="00612D0C" w:rsidP="00F1369F">
      <w:pPr>
        <w:pStyle w:val="Default"/>
        <w:jc w:val="both"/>
      </w:pPr>
      <w:r w:rsidRPr="00612D0C">
        <w:t xml:space="preserve">Оценка медико-социального обеспечения показала его соответствие предъявляемым требованиям. В детском саду имеемся лицензированный медицинский кабинет, оснащение кабинета позволяет качественно решать задачи медицинского обслуживания детей. </w:t>
      </w:r>
    </w:p>
    <w:p w:rsidR="00612D0C" w:rsidRPr="00612D0C" w:rsidRDefault="00612D0C" w:rsidP="00F1369F">
      <w:pPr>
        <w:pStyle w:val="Default"/>
        <w:jc w:val="both"/>
      </w:pPr>
      <w:r w:rsidRPr="00612D0C">
        <w:t xml:space="preserve">Питание детей организовано строго в соответствии с требованиями СанПиН и утверждено заведующим. </w:t>
      </w:r>
    </w:p>
    <w:p w:rsidR="00612D0C" w:rsidRPr="00612D0C" w:rsidRDefault="00612D0C" w:rsidP="00F1369F">
      <w:pPr>
        <w:pStyle w:val="Default"/>
        <w:ind w:firstLine="708"/>
        <w:jc w:val="both"/>
      </w:pPr>
      <w:r w:rsidRPr="00612D0C">
        <w:t xml:space="preserve">В детском саду имеется необходимый дидактический материал, библиотека методический литературы. Сформирована информационно-методическая база, приобретена необходимая методическая литература, дидактический и демонстрационный материал для реализации образовательной программы. </w:t>
      </w:r>
    </w:p>
    <w:p w:rsidR="00612D0C" w:rsidRPr="00612D0C" w:rsidRDefault="00612D0C" w:rsidP="00F1369F">
      <w:pPr>
        <w:pStyle w:val="Default"/>
        <w:jc w:val="both"/>
      </w:pPr>
      <w:r w:rsidRPr="00612D0C">
        <w:t xml:space="preserve">Основными элементами информационно-образовательной среды являются: </w:t>
      </w:r>
    </w:p>
    <w:p w:rsidR="00612D0C" w:rsidRPr="00612D0C" w:rsidRDefault="00612D0C" w:rsidP="00F1369F">
      <w:pPr>
        <w:pStyle w:val="Default"/>
        <w:numPr>
          <w:ilvl w:val="0"/>
          <w:numId w:val="7"/>
        </w:numPr>
        <w:spacing w:after="9"/>
        <w:jc w:val="both"/>
        <w:rPr>
          <w:color w:val="auto"/>
        </w:rPr>
      </w:pPr>
      <w:r w:rsidRPr="00612D0C">
        <w:t>информационно-образовательные ресурсы в виде печатной продукции;</w:t>
      </w:r>
    </w:p>
    <w:p w:rsidR="00612D0C" w:rsidRDefault="00612D0C" w:rsidP="00F1369F">
      <w:pPr>
        <w:pStyle w:val="Default"/>
        <w:numPr>
          <w:ilvl w:val="0"/>
          <w:numId w:val="7"/>
        </w:numPr>
        <w:spacing w:after="9"/>
        <w:jc w:val="both"/>
        <w:rPr>
          <w:color w:val="auto"/>
        </w:rPr>
      </w:pPr>
      <w:r w:rsidRPr="00612D0C">
        <w:rPr>
          <w:color w:val="auto"/>
        </w:rPr>
        <w:t xml:space="preserve">информационно-образовательные ресурсы на сменных носителях; </w:t>
      </w:r>
    </w:p>
    <w:p w:rsidR="00612D0C" w:rsidRPr="00612D0C" w:rsidRDefault="00612D0C" w:rsidP="00F1369F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и</w:t>
      </w:r>
      <w:r w:rsidRPr="00612D0C">
        <w:rPr>
          <w:color w:val="auto"/>
        </w:rPr>
        <w:t xml:space="preserve">нформационно-образовательные ресурсы Интернета. </w:t>
      </w:r>
    </w:p>
    <w:p w:rsidR="00612D0C" w:rsidRPr="00612D0C" w:rsidRDefault="00612D0C" w:rsidP="00F1369F">
      <w:pPr>
        <w:pStyle w:val="Default"/>
        <w:jc w:val="both"/>
        <w:rPr>
          <w:color w:val="auto"/>
        </w:rPr>
      </w:pPr>
    </w:p>
    <w:p w:rsidR="00612D0C" w:rsidRPr="00612D0C" w:rsidRDefault="00612D0C" w:rsidP="00F1369F">
      <w:pPr>
        <w:pStyle w:val="Default"/>
        <w:ind w:firstLine="360"/>
        <w:jc w:val="both"/>
        <w:rPr>
          <w:color w:val="auto"/>
        </w:rPr>
      </w:pPr>
      <w:r w:rsidRPr="00612D0C">
        <w:rPr>
          <w:color w:val="auto"/>
        </w:rPr>
        <w:t xml:space="preserve"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612D0C">
        <w:rPr>
          <w:color w:val="auto"/>
        </w:rPr>
        <w:t>качества</w:t>
      </w:r>
      <w:proofErr w:type="gramEnd"/>
      <w:r w:rsidRPr="00612D0C">
        <w:rPr>
          <w:color w:val="auto"/>
        </w:rPr>
        <w:t xml:space="preserve"> и используются в соответствии с принципом необходимости и достаточности для организации образовательной работы. </w:t>
      </w:r>
    </w:p>
    <w:p w:rsidR="00612D0C" w:rsidRPr="00612D0C" w:rsidRDefault="00612D0C" w:rsidP="00F1369F">
      <w:pPr>
        <w:pStyle w:val="Default"/>
        <w:jc w:val="both"/>
        <w:rPr>
          <w:color w:val="auto"/>
        </w:rPr>
      </w:pPr>
      <w:r w:rsidRPr="00612D0C">
        <w:rPr>
          <w:color w:val="auto"/>
        </w:rP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</w:t>
      </w:r>
    </w:p>
    <w:p w:rsidR="0083481A" w:rsidRPr="0083481A" w:rsidRDefault="00612D0C" w:rsidP="00F1369F">
      <w:pPr>
        <w:pStyle w:val="Default"/>
        <w:jc w:val="both"/>
      </w:pPr>
      <w:r w:rsidRPr="00612D0C">
        <w:rPr>
          <w:color w:val="auto"/>
        </w:rPr>
        <w:t>В детском саду созданы условия для полноценного воспитания и развития</w:t>
      </w:r>
      <w:r w:rsidR="0083481A">
        <w:t xml:space="preserve"> </w:t>
      </w:r>
      <w:r w:rsidR="0083481A" w:rsidRPr="0083481A">
        <w:t>воспитанников:</w:t>
      </w:r>
      <w:r w:rsidR="0083481A">
        <w:rPr>
          <w:sz w:val="23"/>
          <w:szCs w:val="23"/>
        </w:rPr>
        <w:t xml:space="preserve"> </w:t>
      </w:r>
      <w:r w:rsidR="0083481A" w:rsidRPr="0083481A">
        <w:t>функционируют</w:t>
      </w:r>
      <w:r w:rsidR="0083481A">
        <w:t>: 12</w:t>
      </w:r>
      <w:r w:rsidR="0083481A" w:rsidRPr="0083481A">
        <w:t xml:space="preserve"> групповых помещений, </w:t>
      </w:r>
      <w:r w:rsidR="0083481A">
        <w:t>музыкально-спортивные</w:t>
      </w:r>
      <w:r w:rsidR="0083481A" w:rsidRPr="0083481A">
        <w:t xml:space="preserve"> зал</w:t>
      </w:r>
      <w:r w:rsidR="0083481A">
        <w:t>ы</w:t>
      </w:r>
      <w:r w:rsidR="0083481A" w:rsidRPr="0083481A">
        <w:t xml:space="preserve">, </w:t>
      </w:r>
      <w:r w:rsidR="0083481A">
        <w:t>кабинет</w:t>
      </w:r>
      <w:r w:rsidR="0083481A" w:rsidRPr="0083481A">
        <w:t xml:space="preserve"> </w:t>
      </w:r>
      <w:r w:rsidR="0083481A">
        <w:t>учителя</w:t>
      </w:r>
      <w:r w:rsidR="0083481A" w:rsidRPr="0083481A">
        <w:t>-</w:t>
      </w:r>
      <w:r w:rsidR="0083481A">
        <w:t>логопеда</w:t>
      </w:r>
      <w:r w:rsidR="0083481A" w:rsidRPr="0083481A">
        <w:t xml:space="preserve">, методический кабинет, </w:t>
      </w:r>
      <w:r w:rsidR="0083481A">
        <w:t xml:space="preserve">2 </w:t>
      </w:r>
      <w:r w:rsidR="0083481A" w:rsidRPr="0083481A">
        <w:t>пищеблок</w:t>
      </w:r>
      <w:r w:rsidR="0083481A">
        <w:t>а</w:t>
      </w:r>
      <w:r w:rsidR="0083481A" w:rsidRPr="0083481A">
        <w:t xml:space="preserve">, </w:t>
      </w:r>
      <w:r w:rsidR="0083481A">
        <w:t>медицинские</w:t>
      </w:r>
      <w:r w:rsidR="0083481A" w:rsidRPr="0083481A">
        <w:t xml:space="preserve"> кабинет</w:t>
      </w:r>
      <w:r w:rsidR="0083481A">
        <w:t>ы</w:t>
      </w:r>
      <w:r w:rsidR="0083481A" w:rsidRPr="0083481A">
        <w:t xml:space="preserve">, кабинет заведующего. </w:t>
      </w:r>
    </w:p>
    <w:p w:rsidR="0083481A" w:rsidRPr="0083481A" w:rsidRDefault="0083481A" w:rsidP="00F1369F">
      <w:pPr>
        <w:pStyle w:val="Default"/>
        <w:jc w:val="both"/>
      </w:pPr>
      <w:r w:rsidRPr="0083481A">
        <w:t>На территории детского сада оформлены</w:t>
      </w:r>
      <w:r>
        <w:t xml:space="preserve"> </w:t>
      </w:r>
      <w:r w:rsidRPr="0083481A">
        <w:t xml:space="preserve"> </w:t>
      </w:r>
      <w:r>
        <w:t>участки</w:t>
      </w:r>
      <w:r w:rsidRPr="0083481A">
        <w:t xml:space="preserve"> с прогулочными верандами, </w:t>
      </w:r>
      <w:r>
        <w:t>спортивная площадка, цветники.</w:t>
      </w:r>
    </w:p>
    <w:p w:rsidR="0083481A" w:rsidRPr="0083481A" w:rsidRDefault="0083481A" w:rsidP="00F1369F">
      <w:pPr>
        <w:pStyle w:val="Default"/>
        <w:jc w:val="both"/>
      </w:pPr>
      <w:r w:rsidRPr="0083481A">
        <w:t xml:space="preserve">Анализ соответствия материально-технического обеспечения реализации ООП ДО требованиям, предъявляемым к участку, зданию, помещениям показал: </w:t>
      </w:r>
    </w:p>
    <w:p w:rsidR="0083481A" w:rsidRPr="0083481A" w:rsidRDefault="0083481A" w:rsidP="00F1369F">
      <w:pPr>
        <w:pStyle w:val="Default"/>
        <w:numPr>
          <w:ilvl w:val="0"/>
          <w:numId w:val="8"/>
        </w:numPr>
        <w:spacing w:after="16"/>
        <w:jc w:val="both"/>
      </w:pPr>
      <w:r w:rsidRPr="0083481A">
        <w:t xml:space="preserve">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водоснабжение; </w:t>
      </w:r>
    </w:p>
    <w:p w:rsidR="0083481A" w:rsidRPr="0083481A" w:rsidRDefault="0083481A" w:rsidP="00F1369F">
      <w:pPr>
        <w:pStyle w:val="Default"/>
        <w:numPr>
          <w:ilvl w:val="0"/>
          <w:numId w:val="8"/>
        </w:numPr>
        <w:jc w:val="both"/>
      </w:pPr>
      <w:r w:rsidRPr="0083481A">
        <w:t xml:space="preserve">помещения оснащены необходимой мебелью, подобранной в соответствии с возрастными и индивидуальными особенностями воспитанников. </w:t>
      </w:r>
    </w:p>
    <w:p w:rsidR="0083481A" w:rsidRPr="0083481A" w:rsidRDefault="0083481A" w:rsidP="00F1369F">
      <w:pPr>
        <w:pStyle w:val="Default"/>
        <w:jc w:val="both"/>
      </w:pPr>
    </w:p>
    <w:p w:rsidR="00612D0C" w:rsidRDefault="0083481A" w:rsidP="00F136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81A">
        <w:rPr>
          <w:rFonts w:ascii="Times New Roman" w:hAnsi="Times New Roman" w:cs="Times New Roman"/>
          <w:sz w:val="24"/>
          <w:szCs w:val="24"/>
        </w:rPr>
        <w:t>Детский сад постоянно работает над укреплением материально-технической базы.</w:t>
      </w:r>
    </w:p>
    <w:p w:rsidR="0083481A" w:rsidRDefault="0083481A" w:rsidP="00F136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Выводы и пути развития</w:t>
      </w:r>
      <w:r>
        <w:rPr>
          <w:sz w:val="23"/>
          <w:szCs w:val="23"/>
        </w:rPr>
        <w:t xml:space="preserve">: Внутренняя оценка качества материально-технических условий </w:t>
      </w:r>
      <w:r w:rsidRPr="00E34874">
        <w:rPr>
          <w:sz w:val="23"/>
          <w:szCs w:val="23"/>
        </w:rPr>
        <w:t xml:space="preserve">составляет </w:t>
      </w:r>
      <w:r w:rsidR="00E34874" w:rsidRPr="00E34874">
        <w:rPr>
          <w:sz w:val="23"/>
          <w:szCs w:val="23"/>
        </w:rPr>
        <w:t xml:space="preserve">2.8 </w:t>
      </w:r>
      <w:r w:rsidRPr="00E34874">
        <w:rPr>
          <w:sz w:val="23"/>
          <w:szCs w:val="23"/>
        </w:rPr>
        <w:t>балла</w:t>
      </w:r>
      <w:r>
        <w:rPr>
          <w:sz w:val="23"/>
          <w:szCs w:val="23"/>
        </w:rPr>
        <w:t xml:space="preserve">, это </w:t>
      </w:r>
      <w:r w:rsidR="00E34874">
        <w:rPr>
          <w:sz w:val="23"/>
          <w:szCs w:val="23"/>
        </w:rPr>
        <w:t xml:space="preserve">хороший </w:t>
      </w:r>
      <w:r>
        <w:rPr>
          <w:sz w:val="23"/>
          <w:szCs w:val="23"/>
        </w:rPr>
        <w:t xml:space="preserve">показатель развития материально-технической базы.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. </w:t>
      </w:r>
    </w:p>
    <w:p w:rsidR="0083481A" w:rsidRDefault="00E34874" w:rsidP="00F136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Однако </w:t>
      </w:r>
      <w:r w:rsidR="00D76B20">
        <w:rPr>
          <w:sz w:val="23"/>
          <w:szCs w:val="23"/>
        </w:rPr>
        <w:t>необходимо продолжать пополнять материально-техническую базу детского</w:t>
      </w:r>
      <w:r w:rsidR="0083481A">
        <w:rPr>
          <w:sz w:val="23"/>
          <w:szCs w:val="23"/>
        </w:rPr>
        <w:t xml:space="preserve"> сад</w:t>
      </w:r>
      <w:r w:rsidR="00D76B20">
        <w:rPr>
          <w:sz w:val="23"/>
          <w:szCs w:val="23"/>
        </w:rPr>
        <w:t xml:space="preserve">а техническими </w:t>
      </w:r>
      <w:r w:rsidR="0083481A">
        <w:rPr>
          <w:sz w:val="23"/>
          <w:szCs w:val="23"/>
        </w:rPr>
        <w:t>средств</w:t>
      </w:r>
      <w:r w:rsidR="00D76B20">
        <w:rPr>
          <w:sz w:val="23"/>
          <w:szCs w:val="23"/>
        </w:rPr>
        <w:t xml:space="preserve">ами обучения </w:t>
      </w:r>
      <w:r w:rsidR="0083481A">
        <w:rPr>
          <w:sz w:val="23"/>
          <w:szCs w:val="23"/>
        </w:rPr>
        <w:t>/</w:t>
      </w:r>
      <w:r w:rsidR="00D76B20">
        <w:rPr>
          <w:sz w:val="23"/>
          <w:szCs w:val="23"/>
        </w:rPr>
        <w:t>ноутбуки,</w:t>
      </w:r>
      <w:r w:rsidR="0083481A">
        <w:rPr>
          <w:sz w:val="23"/>
          <w:szCs w:val="23"/>
        </w:rPr>
        <w:t xml:space="preserve"> интерактивная доска</w:t>
      </w:r>
      <w:r>
        <w:rPr>
          <w:sz w:val="23"/>
          <w:szCs w:val="23"/>
        </w:rPr>
        <w:t>, интерактивный столик</w:t>
      </w:r>
      <w:r w:rsidR="0083481A">
        <w:rPr>
          <w:sz w:val="23"/>
          <w:szCs w:val="23"/>
        </w:rPr>
        <w:t xml:space="preserve">/. </w:t>
      </w:r>
    </w:p>
    <w:p w:rsidR="0083481A" w:rsidRDefault="0083481A" w:rsidP="00F1369F">
      <w:pPr>
        <w:ind w:firstLine="360"/>
        <w:jc w:val="both"/>
        <w:rPr>
          <w:b/>
          <w:bCs/>
          <w:sz w:val="23"/>
          <w:szCs w:val="23"/>
        </w:rPr>
      </w:pPr>
    </w:p>
    <w:p w:rsidR="0083481A" w:rsidRDefault="0083481A" w:rsidP="00F1369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81A">
        <w:rPr>
          <w:rFonts w:ascii="Times New Roman" w:hAnsi="Times New Roman" w:cs="Times New Roman"/>
          <w:b/>
          <w:bCs/>
          <w:sz w:val="24"/>
          <w:szCs w:val="24"/>
        </w:rPr>
        <w:t>3.4. Оценка развивающей предметно-пространственной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среды</w:t>
      </w:r>
    </w:p>
    <w:p w:rsidR="0083481A" w:rsidRPr="0083481A" w:rsidRDefault="0083481A" w:rsidP="00F1369F">
      <w:pPr>
        <w:pStyle w:val="Default"/>
        <w:ind w:firstLine="360"/>
        <w:jc w:val="both"/>
      </w:pPr>
      <w:r w:rsidRPr="0083481A">
        <w:t>Развивающая предметно-пространственная среда групп организована в виде центров активности, оснащенных соответствующим развивающим материалом. Образовательная среда создана с учетом возрастных возможностей детей, и конструируется таким образом, чтобы</w:t>
      </w:r>
      <w:r w:rsidR="00D76B20">
        <w:t xml:space="preserve"> ребенок в течение</w:t>
      </w:r>
      <w:r w:rsidRPr="0083481A">
        <w:t xml:space="preserve"> дня мог найти для себя увлекательное дело, занятие по интересам. </w:t>
      </w:r>
    </w:p>
    <w:p w:rsidR="0083481A" w:rsidRPr="0083481A" w:rsidRDefault="0083481A" w:rsidP="00F1369F">
      <w:pPr>
        <w:pStyle w:val="Default"/>
        <w:ind w:firstLine="360"/>
        <w:jc w:val="both"/>
      </w:pPr>
      <w:r w:rsidRPr="0083481A">
        <w:t xml:space="preserve">Дети имеют свободный доступ к играм и игрушкам, полки в центрах активности расположены на уровне руки ребенка, а сохранность материалов и оборудования ежедневно контролируется воспитателем и </w:t>
      </w:r>
      <w:r>
        <w:t>младшим</w:t>
      </w:r>
      <w:r w:rsidRPr="0083481A">
        <w:t xml:space="preserve"> воспитателя</w:t>
      </w:r>
      <w:r>
        <w:t>м</w:t>
      </w:r>
      <w:r w:rsidRPr="0083481A">
        <w:t xml:space="preserve"> и, по мере необходимости, своевременно ремонтируется. Мебель в группе подобрана в соответствии с нормами СанПиН, ростом детей, отвечает требованиям безопасности, прочно закреплена. </w:t>
      </w:r>
    </w:p>
    <w:p w:rsidR="0083481A" w:rsidRDefault="0083481A" w:rsidP="00F13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81A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организована с учетом требований ФГОС по пяти образовательным областям, каждая из которых представлена определенными видами детской деятельности, в соответствии с основной образовательной программой детского сада.</w:t>
      </w:r>
    </w:p>
    <w:p w:rsidR="00D33F5C" w:rsidRPr="00D33F5C" w:rsidRDefault="00D33F5C" w:rsidP="00F1369F">
      <w:pPr>
        <w:pStyle w:val="Default"/>
        <w:ind w:firstLine="360"/>
        <w:jc w:val="both"/>
      </w:pPr>
      <w:r w:rsidRPr="00D33F5C">
        <w:t xml:space="preserve">В группах созданы условия для самостоятельной, художественной, творческой, театрализованной, двигательной деятельности. В оформлении детского сада использованы работы, изготовленные в совместной деятельности педагогов с детьми и родителями. </w:t>
      </w:r>
    </w:p>
    <w:p w:rsidR="00D33F5C" w:rsidRPr="00D33F5C" w:rsidRDefault="00D33F5C" w:rsidP="00F1369F">
      <w:pPr>
        <w:pStyle w:val="Default"/>
        <w:jc w:val="both"/>
      </w:pPr>
      <w:r w:rsidRPr="00D33F5C">
        <w:t>Территория детского сада – важное составляющее звено развивающей предметно–пространственной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теневые навесы.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-</w:t>
      </w:r>
      <w:r>
        <w:t xml:space="preserve"> </w:t>
      </w:r>
      <w:r w:rsidRPr="00D33F5C">
        <w:t xml:space="preserve">эстетического, познавательного и речевого развития. </w:t>
      </w:r>
    </w:p>
    <w:p w:rsidR="00D33F5C" w:rsidRPr="00D33F5C" w:rsidRDefault="00D33F5C" w:rsidP="00F1369F">
      <w:pPr>
        <w:pStyle w:val="Default"/>
        <w:jc w:val="both"/>
      </w:pPr>
      <w:r w:rsidRPr="00D33F5C">
        <w:t xml:space="preserve">Проблемы по оснащению предметно-пространственной среды: </w:t>
      </w:r>
    </w:p>
    <w:p w:rsidR="00D33F5C" w:rsidRPr="00D33F5C" w:rsidRDefault="00D33F5C" w:rsidP="00F1369F">
      <w:pPr>
        <w:pStyle w:val="Default"/>
        <w:numPr>
          <w:ilvl w:val="0"/>
          <w:numId w:val="9"/>
        </w:numPr>
        <w:spacing w:after="45"/>
        <w:jc w:val="both"/>
      </w:pPr>
      <w:r w:rsidRPr="00D33F5C">
        <w:t xml:space="preserve">необходимо более полное оснащение детского сада интерактивным оборудованием (интерактивные доски, </w:t>
      </w:r>
      <w:r>
        <w:t>ноутбуки</w:t>
      </w:r>
      <w:r w:rsidRPr="00D33F5C">
        <w:t xml:space="preserve">); </w:t>
      </w:r>
    </w:p>
    <w:p w:rsidR="00D33F5C" w:rsidRPr="00D33F5C" w:rsidRDefault="00D33F5C" w:rsidP="00F1369F">
      <w:pPr>
        <w:pStyle w:val="Default"/>
        <w:numPr>
          <w:ilvl w:val="0"/>
          <w:numId w:val="9"/>
        </w:numPr>
        <w:jc w:val="both"/>
      </w:pPr>
      <w:r w:rsidRPr="00D33F5C">
        <w:t>оснащение групповых помещений современными пособиями, конструкторами нового поколения</w:t>
      </w:r>
      <w:r>
        <w:t>.</w:t>
      </w:r>
      <w:r w:rsidRPr="00D33F5C">
        <w:t xml:space="preserve"> </w:t>
      </w:r>
    </w:p>
    <w:p w:rsidR="00D33F5C" w:rsidRPr="00D33F5C" w:rsidRDefault="00D33F5C" w:rsidP="00F1369F">
      <w:pPr>
        <w:pStyle w:val="Default"/>
        <w:jc w:val="both"/>
      </w:pPr>
    </w:p>
    <w:p w:rsidR="00D33F5C" w:rsidRDefault="00D33F5C" w:rsidP="00F1369F">
      <w:pPr>
        <w:pStyle w:val="Default"/>
        <w:jc w:val="both"/>
      </w:pPr>
      <w:r w:rsidRPr="00D33F5C">
        <w:rPr>
          <w:b/>
          <w:bCs/>
        </w:rPr>
        <w:t>Выводы и пути развития</w:t>
      </w:r>
      <w:r w:rsidRPr="00D33F5C">
        <w:t xml:space="preserve">: Внутренняя оценка качества РППС </w:t>
      </w:r>
      <w:r w:rsidRPr="00D76B20">
        <w:t>составляет 2,5 балла</w:t>
      </w:r>
      <w:r w:rsidR="00412CE7">
        <w:t>, это показатель</w:t>
      </w:r>
      <w:r w:rsidRPr="00D33F5C">
        <w:t xml:space="preserve">, среда отвечает требованиям ФГОС </w:t>
      </w:r>
      <w:proofErr w:type="gramStart"/>
      <w:r w:rsidRPr="00D33F5C">
        <w:t>ДО</w:t>
      </w:r>
      <w:proofErr w:type="gramEnd"/>
      <w:r w:rsidRPr="00D33F5C">
        <w:t xml:space="preserve"> и соответствует </w:t>
      </w:r>
      <w:proofErr w:type="gramStart"/>
      <w:r w:rsidRPr="00D33F5C">
        <w:t>содержанию</w:t>
      </w:r>
      <w:proofErr w:type="gramEnd"/>
      <w:r w:rsidRPr="00D33F5C">
        <w:t xml:space="preserve"> образовательных программ, реализуемых в детск</w:t>
      </w:r>
      <w:r w:rsidR="00D76B20">
        <w:t xml:space="preserve">ом саду. </w:t>
      </w:r>
    </w:p>
    <w:p w:rsidR="00D76B20" w:rsidRDefault="00D76B20" w:rsidP="00F1369F">
      <w:pPr>
        <w:pStyle w:val="Default"/>
        <w:jc w:val="both"/>
      </w:pPr>
      <w:r>
        <w:t>Но необходимо пополнять РППС новыми современными развивающими играми и игрушками.</w:t>
      </w:r>
    </w:p>
    <w:p w:rsidR="00D33F5C" w:rsidRPr="00D33F5C" w:rsidRDefault="00D33F5C" w:rsidP="00F1369F">
      <w:pPr>
        <w:pStyle w:val="Default"/>
        <w:jc w:val="both"/>
      </w:pPr>
    </w:p>
    <w:p w:rsidR="00D33F5C" w:rsidRPr="00D33F5C" w:rsidRDefault="00D33F5C" w:rsidP="00F1369F">
      <w:pPr>
        <w:pStyle w:val="Default"/>
        <w:jc w:val="both"/>
      </w:pPr>
      <w:r w:rsidRPr="00D33F5C">
        <w:rPr>
          <w:b/>
          <w:bCs/>
        </w:rPr>
        <w:t xml:space="preserve">4. Оценка качество организации образовательной деятельности; </w:t>
      </w:r>
    </w:p>
    <w:p w:rsidR="00D33F5C" w:rsidRPr="00D33F5C" w:rsidRDefault="00D33F5C" w:rsidP="00F1369F">
      <w:pPr>
        <w:pStyle w:val="Default"/>
        <w:jc w:val="both"/>
      </w:pPr>
      <w:r w:rsidRPr="00D33F5C">
        <w:t>Образовательный процесс в детском саду представляет собой процесс взаимодействия взрослых и детей, носящий личностно-ориентированный характер,</w:t>
      </w:r>
      <w:r>
        <w:t xml:space="preserve">  </w:t>
      </w:r>
      <w:r w:rsidRPr="00D33F5C">
        <w:t xml:space="preserve">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</w:t>
      </w:r>
      <w:r>
        <w:t xml:space="preserve"> </w:t>
      </w:r>
      <w:r w:rsidRPr="00D33F5C">
        <w:t xml:space="preserve">Совместная деятельность взрослых и детей осуществляется в виде непосредственно образовательной деятельности (игровой, коммуникативной, познавательно-исследовательской и пр.) и образовательной деятельности, осуществляемой в ходе режимных моментов (утренний прием, прогулка и пр.). </w:t>
      </w:r>
    </w:p>
    <w:p w:rsidR="00D33F5C" w:rsidRPr="00D33F5C" w:rsidRDefault="00D33F5C" w:rsidP="00F136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3F5C">
        <w:rPr>
          <w:rFonts w:ascii="Times New Roman" w:hAnsi="Times New Roman" w:cs="Times New Roman"/>
          <w:sz w:val="24"/>
          <w:szCs w:val="24"/>
        </w:rPr>
        <w:lastRenderedPageBreak/>
        <w:t>Основной единицей образовательного процесса выступает образовательная ситуация.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 Образовательная ситуация протекает в конкретный временной период образовательной деятельности.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D33F5C" w:rsidRPr="00D33F5C" w:rsidRDefault="00D33F5C" w:rsidP="00F1369F">
      <w:pPr>
        <w:pStyle w:val="Default"/>
        <w:ind w:firstLine="360"/>
        <w:jc w:val="both"/>
      </w:pPr>
      <w:r w:rsidRPr="00D33F5C">
        <w:t xml:space="preserve">Педагоги совместно с детьми реализуют проекты, занимаются экспериментальной деятельностью, в группах имеется материал для конструкторских игр и моделирования. Большое место отводится формированию интереса к труду и профессиям взрослых. </w:t>
      </w:r>
    </w:p>
    <w:p w:rsidR="00D33F5C" w:rsidRPr="00D33F5C" w:rsidRDefault="00D33F5C" w:rsidP="00F1369F">
      <w:pPr>
        <w:pStyle w:val="Default"/>
        <w:ind w:firstLine="708"/>
        <w:jc w:val="both"/>
      </w:pPr>
      <w:r w:rsidRPr="00D33F5C">
        <w:t xml:space="preserve">Ведущей деятельностью выступает игра, для нее предусмотрено достаточное во временных показателях место в режиме дня. </w:t>
      </w:r>
    </w:p>
    <w:p w:rsidR="00612D0C" w:rsidRPr="00D33F5C" w:rsidRDefault="00D33F5C" w:rsidP="00F1369F">
      <w:pPr>
        <w:pStyle w:val="Default"/>
        <w:ind w:firstLine="708"/>
        <w:jc w:val="both"/>
      </w:pPr>
      <w:r w:rsidRPr="00D33F5C">
        <w:t>Педагоги стремятся поддерживать детскую инициативу, используя для этого технологию утреннего сбора, коробочку выбора</w:t>
      </w:r>
      <w:r>
        <w:t xml:space="preserve"> и др.</w:t>
      </w:r>
    </w:p>
    <w:p w:rsidR="00D33F5C" w:rsidRPr="00D33F5C" w:rsidRDefault="00D33F5C" w:rsidP="00F1369F">
      <w:pPr>
        <w:pStyle w:val="Default"/>
        <w:ind w:firstLine="708"/>
        <w:jc w:val="both"/>
      </w:pPr>
      <w:r w:rsidRPr="00D33F5C">
        <w:t>Образовательный проце</w:t>
      </w:r>
      <w:proofErr w:type="gramStart"/>
      <w:r w:rsidRPr="00D33F5C">
        <w:t>сс стр</w:t>
      </w:r>
      <w:proofErr w:type="gramEnd"/>
      <w:r w:rsidRPr="00D33F5C">
        <w:t>уктурирован, для согласованной работы специалистов и воспитателей и</w:t>
      </w:r>
      <w:r w:rsidR="008E1EAD">
        <w:t>меется режим дня, расписание занятий</w:t>
      </w:r>
      <w:r w:rsidRPr="00D33F5C">
        <w:t xml:space="preserve">, план образовательной деятельности. </w:t>
      </w:r>
    </w:p>
    <w:p w:rsidR="00D33F5C" w:rsidRPr="00D33F5C" w:rsidRDefault="00D33F5C" w:rsidP="00F1369F">
      <w:pPr>
        <w:pStyle w:val="Default"/>
        <w:jc w:val="both"/>
      </w:pPr>
      <w:r w:rsidRPr="00D33F5C">
        <w:t xml:space="preserve">Образовательный процесс индивидуализирован. Для особых детей /часто болеющие, испытывающие затруднения в освоении ООП </w:t>
      </w:r>
      <w:proofErr w:type="gramStart"/>
      <w:r w:rsidRPr="00D33F5C">
        <w:t>ДО</w:t>
      </w:r>
      <w:proofErr w:type="gramEnd"/>
      <w:r w:rsidRPr="00D33F5C">
        <w:t xml:space="preserve">, </w:t>
      </w:r>
      <w:proofErr w:type="gramStart"/>
      <w:r w:rsidRPr="00D33F5C">
        <w:t>одаренные</w:t>
      </w:r>
      <w:proofErr w:type="gramEnd"/>
      <w:r w:rsidRPr="00D33F5C">
        <w:t>, дети с ОВЗ/ совместными усилиями специалистов и воспитателей разрабатывается индивидуальный маршрут развития, реализуется в установленный период, результа</w:t>
      </w:r>
      <w:r w:rsidR="008E1EAD">
        <w:t>ты обсуждаются на заседаниях психолого-педагогического консилиума</w:t>
      </w:r>
      <w:r w:rsidRPr="00D33F5C">
        <w:t xml:space="preserve">. </w:t>
      </w:r>
    </w:p>
    <w:p w:rsidR="00D33F5C" w:rsidRPr="00D33F5C" w:rsidRDefault="00D33F5C" w:rsidP="00F1369F">
      <w:pPr>
        <w:pStyle w:val="Default"/>
        <w:ind w:firstLine="708"/>
        <w:jc w:val="both"/>
      </w:pPr>
      <w:r w:rsidRPr="00D33F5C">
        <w:t>К образовательной деятельности а</w:t>
      </w:r>
      <w:r w:rsidR="008E1EAD">
        <w:t>ктивно привлекаются родители, они</w:t>
      </w:r>
      <w:r w:rsidRPr="00D33F5C">
        <w:t xml:space="preserve"> постоянно принимают участие в творческих выставках, акциях. </w:t>
      </w:r>
    </w:p>
    <w:p w:rsidR="00D33F5C" w:rsidRPr="00D33F5C" w:rsidRDefault="00D33F5C" w:rsidP="00F1369F">
      <w:pPr>
        <w:pStyle w:val="Default"/>
        <w:jc w:val="both"/>
      </w:pPr>
      <w:r w:rsidRPr="00D33F5C">
        <w:t xml:space="preserve">Расширяется сеть социального партнерства детского сада: в этом учебном году заключили </w:t>
      </w:r>
      <w:r w:rsidR="008E1EAD">
        <w:t xml:space="preserve">договора о сотрудничестве с БИЦ «Радуга», с Центром детского и юношеского туризма и экскурсий им. Е.П. </w:t>
      </w:r>
      <w:proofErr w:type="spellStart"/>
      <w:r w:rsidR="008E1EAD">
        <w:t>Балагурова</w:t>
      </w:r>
      <w:proofErr w:type="spellEnd"/>
      <w:r w:rsidRPr="00D33F5C">
        <w:t xml:space="preserve">. </w:t>
      </w:r>
    </w:p>
    <w:p w:rsidR="00D33F5C" w:rsidRPr="00D33F5C" w:rsidRDefault="00D33F5C" w:rsidP="00F1369F">
      <w:pPr>
        <w:pStyle w:val="Default"/>
        <w:jc w:val="both"/>
      </w:pPr>
      <w:r w:rsidRPr="00D33F5C">
        <w:t xml:space="preserve">При оценке качества образовательной деятельности были вскрыты и риски: </w:t>
      </w:r>
    </w:p>
    <w:p w:rsidR="00D33F5C" w:rsidRPr="00D33F5C" w:rsidRDefault="00D33F5C" w:rsidP="00F1369F">
      <w:pPr>
        <w:pStyle w:val="Default"/>
        <w:jc w:val="both"/>
      </w:pPr>
      <w:r w:rsidRPr="00D33F5C">
        <w:t>- недостаточный профессионализм педагогических кадров в организации образовательной деятельности на основе современных технологических п</w:t>
      </w:r>
      <w:r w:rsidR="00F1369F">
        <w:t>одходов /</w:t>
      </w:r>
      <w:r w:rsidRPr="00D33F5C">
        <w:t xml:space="preserve"> поддержка инициативы и самостоятельности, экспериментальная деятельность/; </w:t>
      </w:r>
    </w:p>
    <w:p w:rsidR="00D33F5C" w:rsidRPr="00D33F5C" w:rsidRDefault="00D33F5C" w:rsidP="00F1369F">
      <w:pPr>
        <w:pStyle w:val="Default"/>
        <w:jc w:val="both"/>
      </w:pPr>
      <w:r w:rsidRPr="00D33F5C">
        <w:t>- недостаточная материально-техническая оснащенность образовательного процесса</w:t>
      </w:r>
      <w:r w:rsidR="008E1EAD">
        <w:t>.</w:t>
      </w:r>
      <w:r w:rsidRPr="00D33F5C">
        <w:t xml:space="preserve"> </w:t>
      </w:r>
    </w:p>
    <w:p w:rsidR="00F1369F" w:rsidRDefault="00F1369F" w:rsidP="00F1369F">
      <w:pPr>
        <w:pStyle w:val="Default"/>
        <w:jc w:val="both"/>
        <w:rPr>
          <w:b/>
          <w:bCs/>
        </w:rPr>
      </w:pPr>
    </w:p>
    <w:p w:rsidR="00612D0C" w:rsidRDefault="00D33F5C" w:rsidP="00F1369F">
      <w:pPr>
        <w:pStyle w:val="Default"/>
        <w:jc w:val="both"/>
      </w:pPr>
      <w:r w:rsidRPr="00D33F5C">
        <w:rPr>
          <w:b/>
          <w:bCs/>
        </w:rPr>
        <w:t>Выводы и пути развития</w:t>
      </w:r>
      <w:r w:rsidRPr="00D33F5C">
        <w:t>: Внутренняя оценка качества образовательной деятельности</w:t>
      </w:r>
      <w:r w:rsidR="008E1EAD">
        <w:t xml:space="preserve"> </w:t>
      </w:r>
    </w:p>
    <w:p w:rsidR="008E1EAD" w:rsidRPr="008E1EAD" w:rsidRDefault="008E1EAD" w:rsidP="00F1369F">
      <w:pPr>
        <w:pStyle w:val="Default"/>
        <w:jc w:val="both"/>
      </w:pPr>
      <w:r w:rsidRPr="008E1EAD">
        <w:t xml:space="preserve">составляет 3 балла, качество соответствует требованиям ФГОС </w:t>
      </w:r>
      <w:proofErr w:type="gramStart"/>
      <w:r w:rsidRPr="008E1EAD">
        <w:t>ДО</w:t>
      </w:r>
      <w:proofErr w:type="gramEnd"/>
      <w:r w:rsidRPr="008E1EAD">
        <w:t xml:space="preserve">, но необходимо продолжать </w:t>
      </w:r>
      <w:proofErr w:type="gramStart"/>
      <w:r w:rsidRPr="008E1EAD">
        <w:t>работу</w:t>
      </w:r>
      <w:proofErr w:type="gramEnd"/>
      <w:r w:rsidRPr="008E1EAD">
        <w:t xml:space="preserve"> по формированию профессиональных компетентностей у педагогов. </w:t>
      </w:r>
    </w:p>
    <w:p w:rsidR="008E1EAD" w:rsidRDefault="008E1EAD" w:rsidP="00F1369F">
      <w:pPr>
        <w:pStyle w:val="Default"/>
        <w:jc w:val="both"/>
        <w:rPr>
          <w:b/>
          <w:bCs/>
        </w:rPr>
      </w:pPr>
    </w:p>
    <w:p w:rsidR="008E1EAD" w:rsidRPr="008E1EAD" w:rsidRDefault="008E1EAD" w:rsidP="00F1369F">
      <w:pPr>
        <w:pStyle w:val="Default"/>
        <w:jc w:val="both"/>
      </w:pPr>
      <w:r w:rsidRPr="008E1EAD">
        <w:rPr>
          <w:b/>
          <w:bCs/>
        </w:rPr>
        <w:t xml:space="preserve">5. Оценка качества результатов, которые были достигнуты в ходе образовательной деятельности </w:t>
      </w:r>
    </w:p>
    <w:p w:rsidR="008E1EAD" w:rsidRPr="008E1EAD" w:rsidRDefault="008E1EAD" w:rsidP="00F1369F">
      <w:pPr>
        <w:pStyle w:val="Default"/>
        <w:jc w:val="both"/>
      </w:pPr>
      <w:r w:rsidRPr="008E1EAD">
        <w:rPr>
          <w:b/>
          <w:bCs/>
          <w:i/>
          <w:iCs/>
        </w:rPr>
        <w:t>5.1. Динамика индивидуаль</w:t>
      </w:r>
      <w:r w:rsidR="00D76B20">
        <w:rPr>
          <w:b/>
          <w:bCs/>
          <w:i/>
          <w:iCs/>
        </w:rPr>
        <w:t xml:space="preserve">ного развития детей при освоении </w:t>
      </w:r>
      <w:r w:rsidRPr="008E1EAD">
        <w:rPr>
          <w:b/>
          <w:bCs/>
          <w:i/>
          <w:iCs/>
        </w:rPr>
        <w:t xml:space="preserve"> ООП </w:t>
      </w:r>
      <w:proofErr w:type="gramStart"/>
      <w:r w:rsidRPr="008E1EAD">
        <w:rPr>
          <w:b/>
          <w:bCs/>
          <w:i/>
          <w:iCs/>
        </w:rPr>
        <w:t>ДО</w:t>
      </w:r>
      <w:proofErr w:type="gramEnd"/>
      <w:r w:rsidRPr="008E1EAD">
        <w:rPr>
          <w:b/>
          <w:bCs/>
          <w:i/>
          <w:iCs/>
        </w:rPr>
        <w:t xml:space="preserve"> </w:t>
      </w:r>
    </w:p>
    <w:p w:rsidR="008E1EAD" w:rsidRPr="008E1EAD" w:rsidRDefault="008E1EAD" w:rsidP="00F1369F">
      <w:pPr>
        <w:pStyle w:val="Default"/>
        <w:ind w:firstLine="708"/>
        <w:jc w:val="both"/>
      </w:pPr>
      <w:r w:rsidRPr="008E1EAD">
        <w:t xml:space="preserve">Для диагностических исследований индивидуального развития детей и освоения  ООП </w:t>
      </w:r>
      <w:proofErr w:type="gramStart"/>
      <w:r w:rsidRPr="008E1EAD">
        <w:t>ДО</w:t>
      </w:r>
      <w:proofErr w:type="gramEnd"/>
      <w:r w:rsidRPr="008E1EAD">
        <w:t xml:space="preserve"> </w:t>
      </w:r>
      <w:proofErr w:type="gramStart"/>
      <w:r w:rsidRPr="008E1EAD">
        <w:t>в</w:t>
      </w:r>
      <w:proofErr w:type="gramEnd"/>
      <w:r w:rsidRPr="008E1EAD">
        <w:t xml:space="preserve"> детском саду используется методический инструментарий «Диагностика педагогического процесса в дошкольной образовательной организации», автор-составитель Верещагина Н.В. </w:t>
      </w:r>
    </w:p>
    <w:p w:rsidR="008E1EAD" w:rsidRPr="008E1EAD" w:rsidRDefault="008E1EAD" w:rsidP="00F1369F">
      <w:pPr>
        <w:pStyle w:val="Default"/>
        <w:jc w:val="both"/>
        <w:rPr>
          <w:color w:val="auto"/>
        </w:rPr>
      </w:pPr>
    </w:p>
    <w:p w:rsidR="00612D0C" w:rsidRDefault="00612D0C" w:rsidP="00F1369F">
      <w:pPr>
        <w:pStyle w:val="Default"/>
        <w:pageBreakBefore/>
        <w:jc w:val="both"/>
        <w:rPr>
          <w:color w:val="auto"/>
        </w:rPr>
      </w:pPr>
    </w:p>
    <w:p w:rsidR="008E1EAD" w:rsidRDefault="008E1EAD" w:rsidP="00F1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EAD">
        <w:rPr>
          <w:rFonts w:ascii="Times New Roman" w:hAnsi="Times New Roman" w:cs="Times New Roman"/>
          <w:b/>
          <w:bCs/>
          <w:sz w:val="24"/>
          <w:szCs w:val="24"/>
        </w:rPr>
        <w:t>Результаты педагогической диагностики</w:t>
      </w:r>
    </w:p>
    <w:p w:rsidR="00612D0C" w:rsidRDefault="00925C92" w:rsidP="00F1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начало и конец 2022-2023</w:t>
      </w:r>
      <w:r w:rsidR="008E1EAD" w:rsidRPr="008E1EAD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AD" w:rsidRPr="008E1EAD" w:rsidRDefault="008E1EAD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1003" cy="2415291"/>
            <wp:effectExtent l="19050" t="0" r="24847" b="405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1EAD" w:rsidRDefault="008E1EAD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Сравнительный анализ результатов диагностики в начале и в конце учебного года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основной общеобразовательной программы дошкольного образования находятся в пределах высокого и среднего уровня.</w:t>
      </w: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2B6">
        <w:rPr>
          <w:rFonts w:ascii="Times New Roman" w:hAnsi="Times New Roman" w:cs="Times New Roman"/>
          <w:sz w:val="24"/>
          <w:szCs w:val="24"/>
        </w:rPr>
        <w:t>Слабыми сторонами образовательной деятельности остается речевое развитие детей, в следующем учебном году необходимо продолжить поиск путей повышения качества работы в обозначенном направлении.</w:t>
      </w:r>
    </w:p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2B6" w:rsidRPr="007E52B6" w:rsidRDefault="007E52B6" w:rsidP="00F1369F">
      <w:pPr>
        <w:pStyle w:val="Default"/>
        <w:jc w:val="both"/>
      </w:pPr>
      <w:r w:rsidRPr="007E52B6">
        <w:rPr>
          <w:b/>
          <w:bCs/>
          <w:i/>
          <w:iCs/>
        </w:rPr>
        <w:t xml:space="preserve">5.2. Динамика показателей здоровья детей </w:t>
      </w:r>
    </w:p>
    <w:p w:rsidR="007E52B6" w:rsidRDefault="007E52B6" w:rsidP="00F1369F">
      <w:pPr>
        <w:pStyle w:val="Default"/>
        <w:jc w:val="both"/>
      </w:pPr>
      <w:r w:rsidRPr="007E52B6">
        <w:t xml:space="preserve">Оздоровительная работа в детском саду является важнейшей задачей всей образовательной деятельности. Ежегодно старшая медицинская сестра анализирует показатели заболеваемости и посещаемости воспитанников. </w:t>
      </w:r>
    </w:p>
    <w:p w:rsidR="007E52B6" w:rsidRPr="007E52B6" w:rsidRDefault="007E52B6" w:rsidP="00F1369F">
      <w:pPr>
        <w:pStyle w:val="Default"/>
        <w:jc w:val="both"/>
      </w:pPr>
    </w:p>
    <w:p w:rsidR="007E52B6" w:rsidRDefault="007E52B6" w:rsidP="00F1369F">
      <w:pPr>
        <w:pStyle w:val="Default"/>
        <w:jc w:val="center"/>
        <w:rPr>
          <w:i/>
          <w:iCs/>
        </w:rPr>
      </w:pPr>
      <w:r w:rsidRPr="007E52B6">
        <w:rPr>
          <w:i/>
          <w:iCs/>
        </w:rPr>
        <w:t>Распределение детей по группам здоровья</w:t>
      </w:r>
      <w:r w:rsidR="00B81C2A">
        <w:rPr>
          <w:i/>
          <w:iCs/>
        </w:rPr>
        <w:t xml:space="preserve"> 2022-2023</w:t>
      </w:r>
      <w:r w:rsidRPr="007E52B6">
        <w:rPr>
          <w:i/>
          <w:iCs/>
        </w:rPr>
        <w:t xml:space="preserve"> г</w:t>
      </w:r>
    </w:p>
    <w:p w:rsidR="00D50B68" w:rsidRPr="007E52B6" w:rsidRDefault="00D50B68" w:rsidP="00F1369F">
      <w:pPr>
        <w:pStyle w:val="Default"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  <w:gridCol w:w="1489"/>
      </w:tblGrid>
      <w:tr w:rsidR="00D50B68" w:rsidTr="00F1369F">
        <w:tc>
          <w:tcPr>
            <w:tcW w:w="1487" w:type="dxa"/>
            <w:vMerge w:val="restart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595" w:type="dxa"/>
            <w:vMerge w:val="restart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6274" w:type="dxa"/>
            <w:gridSpan w:val="4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Группы здоровья</w:t>
            </w:r>
          </w:p>
        </w:tc>
      </w:tr>
      <w:tr w:rsidR="00D50B68" w:rsidTr="00F1369F">
        <w:tc>
          <w:tcPr>
            <w:tcW w:w="1487" w:type="dxa"/>
            <w:vMerge/>
          </w:tcPr>
          <w:p w:rsidR="00D50B68" w:rsidRDefault="00D50B68" w:rsidP="00F1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D50B68" w:rsidRDefault="00D50B68" w:rsidP="00F1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0B68" w:rsidRPr="00D50B68" w:rsidTr="00F1369F">
        <w:tc>
          <w:tcPr>
            <w:tcW w:w="1487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595" w:type="dxa"/>
          </w:tcPr>
          <w:p w:rsidR="00D50B68" w:rsidRPr="00D50B68" w:rsidRDefault="00D50B68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595" w:type="dxa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95" w:type="dxa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595" w:type="dxa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:rsidR="00D50B68" w:rsidRPr="00D50B68" w:rsidRDefault="00A67D73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1C2A" w:rsidRPr="00D50B68" w:rsidTr="00F1369F">
        <w:tc>
          <w:tcPr>
            <w:tcW w:w="1487" w:type="dxa"/>
          </w:tcPr>
          <w:p w:rsidR="00B81C2A" w:rsidRPr="00D50B68" w:rsidRDefault="00B81C2A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95" w:type="dxa"/>
          </w:tcPr>
          <w:p w:rsidR="00B81C2A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595" w:type="dxa"/>
          </w:tcPr>
          <w:p w:rsidR="00B81C2A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95" w:type="dxa"/>
          </w:tcPr>
          <w:p w:rsidR="00B81C2A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95" w:type="dxa"/>
          </w:tcPr>
          <w:p w:rsidR="00B81C2A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:rsidR="00B81C2A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E52B6" w:rsidRDefault="007E52B6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0B68" w:rsidRDefault="00D50B68" w:rsidP="00F136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0B68">
        <w:rPr>
          <w:rFonts w:ascii="Times New Roman" w:hAnsi="Times New Roman" w:cs="Times New Roman"/>
          <w:i/>
          <w:iCs/>
          <w:sz w:val="24"/>
          <w:szCs w:val="24"/>
        </w:rPr>
        <w:t>Характеристика здоровья детей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2020</w:t>
      </w:r>
      <w:r w:rsidRPr="00D50B68">
        <w:rPr>
          <w:rFonts w:ascii="Times New Roman" w:hAnsi="Times New Roman" w:cs="Times New Roman"/>
          <w:i/>
          <w:iCs/>
          <w:sz w:val="24"/>
          <w:szCs w:val="24"/>
        </w:rPr>
        <w:t xml:space="preserve"> – 2022 г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016"/>
        <w:gridCol w:w="2731"/>
        <w:gridCol w:w="2716"/>
      </w:tblGrid>
      <w:tr w:rsidR="00FE5310" w:rsidTr="00FE5310">
        <w:tc>
          <w:tcPr>
            <w:tcW w:w="4016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B6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</w:tc>
        <w:tc>
          <w:tcPr>
            <w:tcW w:w="2731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2716" w:type="dxa"/>
          </w:tcPr>
          <w:p w:rsidR="00FE5310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E5310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</w:tc>
      </w:tr>
      <w:tr w:rsidR="00FE5310" w:rsidTr="00FE5310">
        <w:tc>
          <w:tcPr>
            <w:tcW w:w="4016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пропущено по болезни</w:t>
            </w:r>
          </w:p>
        </w:tc>
        <w:tc>
          <w:tcPr>
            <w:tcW w:w="2731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6 351</w:t>
            </w:r>
          </w:p>
        </w:tc>
        <w:tc>
          <w:tcPr>
            <w:tcW w:w="2716" w:type="dxa"/>
          </w:tcPr>
          <w:p w:rsidR="00FE5310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7 173</w:t>
            </w:r>
          </w:p>
        </w:tc>
      </w:tr>
      <w:tr w:rsidR="00FE5310" w:rsidTr="00FE5310">
        <w:tc>
          <w:tcPr>
            <w:tcW w:w="4016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Пропущено по болезни одним ребенком</w:t>
            </w:r>
          </w:p>
        </w:tc>
        <w:tc>
          <w:tcPr>
            <w:tcW w:w="2731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  <w:r w:rsidR="008058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16" w:type="dxa"/>
          </w:tcPr>
          <w:p w:rsidR="00FE5310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28.5%</w:t>
            </w:r>
          </w:p>
        </w:tc>
      </w:tr>
      <w:tr w:rsidR="00FE5310" w:rsidTr="00FE5310">
        <w:tc>
          <w:tcPr>
            <w:tcW w:w="4016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часто болеющих детей</w:t>
            </w:r>
          </w:p>
        </w:tc>
        <w:tc>
          <w:tcPr>
            <w:tcW w:w="2731" w:type="dxa"/>
          </w:tcPr>
          <w:p w:rsidR="00FE5310" w:rsidRPr="00D50B68" w:rsidRDefault="00FE5310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6" w:type="dxa"/>
          </w:tcPr>
          <w:p w:rsidR="00FE5310" w:rsidRDefault="00805849" w:rsidP="00F136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D50B68" w:rsidRDefault="00D50B68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C33" w:rsidRPr="00CA5C33" w:rsidRDefault="00CA5C33" w:rsidP="00F1369F">
      <w:pPr>
        <w:pStyle w:val="Default"/>
        <w:ind w:firstLine="708"/>
        <w:jc w:val="both"/>
      </w:pPr>
      <w:r w:rsidRPr="00CA5C33">
        <w:t xml:space="preserve">Динамика показателей здоровья детей обеспечивается показателями физического развития, распределением по группам здоровья. </w:t>
      </w:r>
    </w:p>
    <w:p w:rsidR="00CA5C33" w:rsidRDefault="00CA5C33" w:rsidP="00F1369F">
      <w:pPr>
        <w:pStyle w:val="Default"/>
        <w:jc w:val="both"/>
      </w:pPr>
      <w:r w:rsidRPr="00CA5C33">
        <w:t>Как видно из данных таблиц и диаграмм уровень заболеваемости детей в детском саду №</w:t>
      </w:r>
      <w:r>
        <w:t xml:space="preserve"> 6</w:t>
      </w:r>
      <w:r w:rsidR="00805849">
        <w:t xml:space="preserve"> за 2022-2023 учебный год увеличился</w:t>
      </w:r>
      <w:r w:rsidRPr="00CA5C33">
        <w:t>.</w:t>
      </w:r>
      <w:r w:rsidR="00805849">
        <w:t xml:space="preserve"> Это связано с тем, что увеличилось количество детей раннего возраста (58 человек), количество вновь поступивших детей в сад, которые проходили период адаптации.</w:t>
      </w:r>
      <w:r w:rsidRPr="00CA5C33">
        <w:t xml:space="preserve"> </w:t>
      </w:r>
      <w:r w:rsidR="00805849">
        <w:t>В группах детского сада проводились карантинные мероприятия по предупреждению заболеваемости: ветряная оспа, грипп, ОКИ.</w:t>
      </w:r>
    </w:p>
    <w:p w:rsidR="00FE2D7D" w:rsidRPr="00CA5C33" w:rsidRDefault="00FE2D7D" w:rsidP="00F1369F">
      <w:pPr>
        <w:pStyle w:val="Default"/>
        <w:jc w:val="both"/>
        <w:rPr>
          <w:color w:val="auto"/>
        </w:rPr>
      </w:pPr>
      <w:r>
        <w:lastRenderedPageBreak/>
        <w:tab/>
        <w:t>В течение года проводилась профилактическая работа по предотвращению различных заболеваний и организации здорового образа жизни всеми сотрудниками детского сада.</w:t>
      </w:r>
    </w:p>
    <w:p w:rsidR="00CA5C33" w:rsidRDefault="00CA5C33" w:rsidP="00F1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C33">
        <w:rPr>
          <w:rFonts w:ascii="Times New Roman" w:hAnsi="Times New Roman" w:cs="Times New Roman"/>
          <w:sz w:val="24"/>
          <w:szCs w:val="24"/>
        </w:rPr>
        <w:t>Благодаря системной работе по охране жизни и здоровья дошкольников,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C33" w:rsidRDefault="00805849" w:rsidP="00F1369F">
      <w:pPr>
        <w:pStyle w:val="Default"/>
        <w:jc w:val="both"/>
      </w:pPr>
      <w:r>
        <w:t>2022 - 2023</w:t>
      </w:r>
      <w:r w:rsidR="00CA5C33" w:rsidRPr="00CA5C33">
        <w:t xml:space="preserve"> го</w:t>
      </w:r>
      <w:r>
        <w:t xml:space="preserve">да в детском саду не отмечено </w:t>
      </w:r>
      <w:r w:rsidR="00CA5C33" w:rsidRPr="00CA5C33">
        <w:t xml:space="preserve">случаев травматизма среди воспитанников. Всё это говорит о качественной работе по охране и укреплению здоровья воспитанников. </w:t>
      </w:r>
    </w:p>
    <w:p w:rsidR="00CA5C33" w:rsidRDefault="00CA5C33" w:rsidP="00F1369F">
      <w:pPr>
        <w:pStyle w:val="Default"/>
        <w:jc w:val="both"/>
      </w:pPr>
    </w:p>
    <w:p w:rsidR="00CA5C33" w:rsidRPr="00CA5C33" w:rsidRDefault="00CA5C33" w:rsidP="00F1369F">
      <w:pPr>
        <w:pStyle w:val="Default"/>
        <w:jc w:val="both"/>
      </w:pPr>
      <w:r w:rsidRPr="00CA5C33">
        <w:rPr>
          <w:b/>
          <w:bCs/>
          <w:i/>
          <w:iCs/>
        </w:rPr>
        <w:t xml:space="preserve">5.3. Уровень развития способностей и склонностей, интересов детей (их образовательных достижений) </w:t>
      </w:r>
    </w:p>
    <w:p w:rsidR="00CA5C33" w:rsidRPr="00CA5C33" w:rsidRDefault="00FE2D7D" w:rsidP="00F1369F">
      <w:pPr>
        <w:pStyle w:val="Default"/>
        <w:ind w:firstLine="708"/>
        <w:jc w:val="both"/>
      </w:pPr>
      <w:r>
        <w:t>В 2022-2023</w:t>
      </w:r>
      <w:r w:rsidR="00CA5C33" w:rsidRPr="00CA5C33">
        <w:t xml:space="preserve"> учебном году воспитанники детского сада принимали активное участие в конкурсных мероприятиях разного уровня</w:t>
      </w:r>
      <w:r w:rsidR="00CA5C33">
        <w:t>.</w:t>
      </w:r>
      <w:r w:rsidR="00CA5C33" w:rsidRPr="00CA5C33">
        <w:t xml:space="preserve"> </w:t>
      </w:r>
    </w:p>
    <w:p w:rsidR="0048695F" w:rsidRDefault="0048695F" w:rsidP="00F1369F">
      <w:pPr>
        <w:pStyle w:val="Default"/>
        <w:jc w:val="both"/>
        <w:rPr>
          <w:b/>
          <w:bCs/>
        </w:rPr>
      </w:pPr>
    </w:p>
    <w:p w:rsidR="00CA5C33" w:rsidRDefault="00FE2D7D" w:rsidP="00F1369F">
      <w:pPr>
        <w:pStyle w:val="Default"/>
        <w:jc w:val="both"/>
        <w:rPr>
          <w:b/>
          <w:bCs/>
        </w:rPr>
      </w:pPr>
      <w:r>
        <w:rPr>
          <w:b/>
          <w:bCs/>
        </w:rPr>
        <w:t>Достижения воспитанников в 2022-2023</w:t>
      </w:r>
      <w:r w:rsidR="00CA5C33" w:rsidRPr="00CA5C33">
        <w:rPr>
          <w:b/>
          <w:bCs/>
        </w:rPr>
        <w:t xml:space="preserve"> учебном году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6"/>
        <w:gridCol w:w="4116"/>
        <w:gridCol w:w="2391"/>
        <w:gridCol w:w="2282"/>
      </w:tblGrid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116" w:type="dxa"/>
          </w:tcPr>
          <w:p w:rsidR="00BC76CD" w:rsidRPr="002E2178" w:rsidRDefault="00BC76CD" w:rsidP="002738CF">
            <w:pPr>
              <w:spacing w:before="19" w:after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7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 дошкольного учреждения, достижения дошкольного учреждения</w:t>
            </w:r>
          </w:p>
        </w:tc>
        <w:tc>
          <w:tcPr>
            <w:tcW w:w="2391" w:type="dxa"/>
          </w:tcPr>
          <w:p w:rsidR="00BC76CD" w:rsidRPr="002E2178" w:rsidRDefault="00BC76CD" w:rsidP="002738CF">
            <w:pPr>
              <w:spacing w:before="19" w:after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82" w:type="dxa"/>
          </w:tcPr>
          <w:p w:rsidR="00BC76CD" w:rsidRPr="002E2178" w:rsidRDefault="00BC76CD" w:rsidP="002738CF">
            <w:pPr>
              <w:spacing w:before="19" w:after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нтеллектуальная олимпиада «Умка»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кологическая олимпиада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  «Юный эколог»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«Танграм»</w:t>
            </w:r>
          </w:p>
        </w:tc>
        <w:tc>
          <w:tcPr>
            <w:tcW w:w="2391" w:type="dxa"/>
          </w:tcPr>
          <w:p w:rsidR="00BC76CD" w:rsidRDefault="00BC76CD" w:rsidP="002738CF"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</w:tr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Культурологическая олимпиада</w:t>
            </w:r>
            <w:r w:rsidRPr="00F8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 "Чудесная палитра"</w:t>
            </w:r>
          </w:p>
        </w:tc>
        <w:tc>
          <w:tcPr>
            <w:tcW w:w="2391" w:type="dxa"/>
          </w:tcPr>
          <w:p w:rsidR="00BC76CD" w:rsidRDefault="00BC76CD" w:rsidP="002738CF"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Мультимедийная выставка - конкурс детских работ "Безопасная дорога" 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«Осенние чудеса»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– 2 участника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профилактике здорового образа жизни «По дороге к здоровью»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участников</w:t>
            </w:r>
          </w:p>
        </w:tc>
      </w:tr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«Волшебник поэтической страны»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8A07B4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победителя,</w:t>
            </w:r>
          </w:p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C76CD" w:rsidTr="001E6B91">
        <w:tc>
          <w:tcPr>
            <w:tcW w:w="466" w:type="dxa"/>
          </w:tcPr>
          <w:p w:rsidR="00BC76CD" w:rsidRPr="00CA5C33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творческих работ «Время чудес»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116" w:type="dxa"/>
          </w:tcPr>
          <w:p w:rsidR="00BC76CD" w:rsidRPr="005D3E3D" w:rsidRDefault="00BC76CD" w:rsidP="002738CF">
            <w:pPr>
              <w:spacing w:before="19"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-конструированию «Парусники Петра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«Эту ёлку не руби!», конкурс «Ёлочка, зелёная иголочка!»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5D3E3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 конференция «Шаг в будущее: совёнок» - 2023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Диплома победителя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116" w:type="dxa"/>
          </w:tcPr>
          <w:p w:rsidR="00BC76C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«Мы рисуем ГТО»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участников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116" w:type="dxa"/>
          </w:tcPr>
          <w:p w:rsidR="00BC76C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«Я с папой строю…»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116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«Безопасность на воде глазами детей»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82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участников</w:t>
            </w:r>
          </w:p>
        </w:tc>
      </w:tr>
      <w:tr w:rsidR="00BC76CD" w:rsidTr="001E6B91">
        <w:tc>
          <w:tcPr>
            <w:tcW w:w="466" w:type="dxa"/>
          </w:tcPr>
          <w:p w:rsidR="00BC76CD" w:rsidRDefault="00BC76CD" w:rsidP="00F1369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16" w:type="dxa"/>
          </w:tcPr>
          <w:p w:rsidR="00BC76C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«Гордимся! Помним!»</w:t>
            </w:r>
          </w:p>
        </w:tc>
        <w:tc>
          <w:tcPr>
            <w:tcW w:w="2391" w:type="dxa"/>
          </w:tcPr>
          <w:p w:rsidR="00BC76CD" w:rsidRPr="007B41E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282" w:type="dxa"/>
          </w:tcPr>
          <w:p w:rsidR="00BC76CD" w:rsidRDefault="00BC76CD" w:rsidP="002738CF">
            <w:pP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участника</w:t>
            </w:r>
          </w:p>
        </w:tc>
      </w:tr>
    </w:tbl>
    <w:p w:rsidR="00BC76CD" w:rsidRDefault="00BC76CD" w:rsidP="00F1369F">
      <w:pPr>
        <w:pStyle w:val="Default"/>
        <w:ind w:firstLine="708"/>
        <w:jc w:val="both"/>
      </w:pPr>
    </w:p>
    <w:p w:rsidR="00CA5C33" w:rsidRDefault="001E6B91" w:rsidP="00F1369F">
      <w:pPr>
        <w:pStyle w:val="Default"/>
        <w:ind w:firstLine="708"/>
        <w:jc w:val="both"/>
      </w:pPr>
      <w:r w:rsidRPr="001E6B91">
        <w:t xml:space="preserve">Представленные в таблице результаты позволяют сделать вывод о массовом участии детей в конкурсном движении разных уровней и достаточно высокой результативности участия </w:t>
      </w:r>
      <w:r>
        <w:rPr>
          <w:b/>
          <w:bCs/>
        </w:rPr>
        <w:t xml:space="preserve"> - </w:t>
      </w:r>
      <w:r w:rsidRPr="001E6B91">
        <w:t>более</w:t>
      </w:r>
      <w:r w:rsidR="00BC76CD">
        <w:t xml:space="preserve"> 4</w:t>
      </w:r>
      <w:r w:rsidR="00D76B20">
        <w:t>0</w:t>
      </w:r>
      <w:r w:rsidRPr="001E6B91">
        <w:t xml:space="preserve">  дипломов и грамот получено воспитанниками детского сада за прошедший учебный год.</w:t>
      </w:r>
    </w:p>
    <w:p w:rsidR="001E6B91" w:rsidRDefault="001E6B91" w:rsidP="00F1369F">
      <w:pPr>
        <w:pStyle w:val="Default"/>
        <w:ind w:firstLine="708"/>
        <w:jc w:val="both"/>
      </w:pPr>
    </w:p>
    <w:p w:rsidR="001E6B91" w:rsidRDefault="001E6B91" w:rsidP="00F1369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5.4. Уровень удовлетворенности родителей (законных представителей) качеством образования в детском саду. </w:t>
      </w:r>
    </w:p>
    <w:p w:rsidR="001E6B91" w:rsidRPr="00BC76CD" w:rsidRDefault="001E6B91" w:rsidP="00F1369F">
      <w:pPr>
        <w:pStyle w:val="Default"/>
        <w:ind w:firstLine="708"/>
        <w:jc w:val="both"/>
      </w:pPr>
      <w:r w:rsidRPr="00BC76CD">
        <w:t xml:space="preserve"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сада. Ежегодно мы изучаем мнение родителей о качестве образовательных услуг, предоставляемых в нашем детском саду, для этого ежегодно в апреле проводится анкетирование родителей по итогам года. </w:t>
      </w:r>
    </w:p>
    <w:p w:rsidR="001E6B91" w:rsidRPr="00BC76CD" w:rsidRDefault="001E6B91" w:rsidP="00F1369F">
      <w:pPr>
        <w:pStyle w:val="Default"/>
        <w:jc w:val="both"/>
      </w:pPr>
      <w:r w:rsidRPr="00BC76CD">
        <w:t xml:space="preserve">Результаты анкетирования «Уровень удовлетворенности родителей качеством деятельности детского сада»: </w:t>
      </w:r>
    </w:p>
    <w:p w:rsidR="001E6B91" w:rsidRPr="00BC76CD" w:rsidRDefault="001E6B91" w:rsidP="00F1369F">
      <w:pPr>
        <w:pStyle w:val="Default"/>
        <w:jc w:val="both"/>
      </w:pPr>
      <w:r w:rsidRPr="00BC76CD">
        <w:t>Блок №</w:t>
      </w:r>
      <w:r w:rsidR="00412CE7" w:rsidRPr="00BC76CD">
        <w:t xml:space="preserve"> </w:t>
      </w:r>
      <w:r w:rsidRPr="00BC76CD">
        <w:t>1. Оснащенность детского сада: ср</w:t>
      </w:r>
      <w:r w:rsidR="00412CE7" w:rsidRPr="00BC76CD">
        <w:t xml:space="preserve">едний </w:t>
      </w:r>
      <w:r w:rsidR="00BC76CD">
        <w:t>балл удовлетворенности: 84</w:t>
      </w:r>
      <w:r w:rsidRPr="00BC76CD">
        <w:t xml:space="preserve">% </w:t>
      </w:r>
    </w:p>
    <w:p w:rsidR="001E6B91" w:rsidRPr="00BC76CD" w:rsidRDefault="001E6B91" w:rsidP="00F1369F">
      <w:pPr>
        <w:pStyle w:val="Default"/>
        <w:jc w:val="both"/>
      </w:pPr>
      <w:r w:rsidRPr="00BC76CD">
        <w:t>Блок №</w:t>
      </w:r>
      <w:r w:rsidR="00412CE7" w:rsidRPr="00BC76CD">
        <w:t xml:space="preserve"> </w:t>
      </w:r>
      <w:r w:rsidRPr="00BC76CD">
        <w:t xml:space="preserve">2. Квалифицированность педагогов: средний балл удовлетворенности: 89% </w:t>
      </w:r>
    </w:p>
    <w:p w:rsidR="001E6B91" w:rsidRPr="00BC76CD" w:rsidRDefault="001E6B91" w:rsidP="00F1369F">
      <w:pPr>
        <w:pStyle w:val="Default"/>
        <w:jc w:val="both"/>
      </w:pPr>
      <w:r w:rsidRPr="00BC76CD">
        <w:t>Блок №</w:t>
      </w:r>
      <w:r w:rsidR="00412CE7" w:rsidRPr="00BC76CD">
        <w:t xml:space="preserve"> </w:t>
      </w:r>
      <w:r w:rsidRPr="00BC76CD">
        <w:t xml:space="preserve">3. Развитие ребенка: средний балл удовлетворенности: 92% </w:t>
      </w:r>
    </w:p>
    <w:p w:rsidR="001E6B91" w:rsidRPr="00BC76CD" w:rsidRDefault="001E6B91" w:rsidP="00F1369F">
      <w:pPr>
        <w:pStyle w:val="Default"/>
        <w:jc w:val="both"/>
      </w:pPr>
      <w:r w:rsidRPr="00BC76CD">
        <w:t>Блок №</w:t>
      </w:r>
      <w:r w:rsidR="00412CE7" w:rsidRPr="00BC76CD">
        <w:t xml:space="preserve"> </w:t>
      </w:r>
      <w:r w:rsidR="006326F3" w:rsidRPr="00BC76CD">
        <w:t>4. В</w:t>
      </w:r>
      <w:r w:rsidRPr="00BC76CD">
        <w:t>заимодействие с родителями: ср</w:t>
      </w:r>
      <w:r w:rsidR="00BC76CD">
        <w:t>едний балл удовлетворенности: 82</w:t>
      </w:r>
      <w:r w:rsidRPr="00BC76CD">
        <w:t xml:space="preserve">% </w:t>
      </w:r>
    </w:p>
    <w:p w:rsidR="00412CE7" w:rsidRPr="00BC76CD" w:rsidRDefault="001E6B91" w:rsidP="00F1369F">
      <w:pPr>
        <w:pStyle w:val="Default"/>
        <w:jc w:val="both"/>
      </w:pPr>
      <w:r w:rsidRPr="00BC76CD">
        <w:t>Итоговый</w:t>
      </w:r>
      <w:r w:rsidR="00BC76CD">
        <w:t xml:space="preserve"> результат удовлетворенности: 86</w:t>
      </w:r>
      <w:r w:rsidRPr="00BC76CD">
        <w:t xml:space="preserve">% </w:t>
      </w:r>
    </w:p>
    <w:p w:rsidR="001E6B91" w:rsidRPr="00BC76CD" w:rsidRDefault="001E6B91" w:rsidP="00F1369F">
      <w:pPr>
        <w:pStyle w:val="Default"/>
        <w:jc w:val="both"/>
      </w:pPr>
      <w:r w:rsidRPr="00BC76CD">
        <w:t>Родители в условиях пандемии меньше приглашаются в детский сад для участия в совместных образовательных событиях, просмотра итоговых мероприятий. У педагогов недостаточно развиты профессиональные умения в вопросах организации дистанционного образования детей и родителей, в будущем следует обратить на это особое внимание.</w:t>
      </w:r>
    </w:p>
    <w:p w:rsidR="001E6B91" w:rsidRDefault="001E6B91" w:rsidP="00F1369F">
      <w:pPr>
        <w:pStyle w:val="Default"/>
        <w:ind w:firstLine="708"/>
        <w:jc w:val="both"/>
        <w:rPr>
          <w:sz w:val="23"/>
          <w:szCs w:val="23"/>
        </w:rPr>
      </w:pPr>
    </w:p>
    <w:p w:rsidR="001E6B91" w:rsidRDefault="001E6B91" w:rsidP="00F1369F">
      <w:pPr>
        <w:pStyle w:val="Default"/>
        <w:ind w:firstLine="708"/>
        <w:jc w:val="both"/>
      </w:pPr>
    </w:p>
    <w:p w:rsidR="00D76B20" w:rsidRDefault="00D76B20" w:rsidP="00F1369F">
      <w:pPr>
        <w:pStyle w:val="Default"/>
        <w:ind w:firstLine="708"/>
        <w:jc w:val="both"/>
      </w:pPr>
    </w:p>
    <w:p w:rsidR="00D76B20" w:rsidRDefault="00D76B20" w:rsidP="00F1369F">
      <w:pPr>
        <w:pStyle w:val="Default"/>
        <w:ind w:firstLine="708"/>
        <w:jc w:val="both"/>
      </w:pPr>
    </w:p>
    <w:p w:rsidR="00D76B20" w:rsidRDefault="00D76B20" w:rsidP="00F1369F">
      <w:pPr>
        <w:pStyle w:val="Default"/>
        <w:ind w:firstLine="708"/>
        <w:jc w:val="both"/>
      </w:pPr>
    </w:p>
    <w:sectPr w:rsidR="00D76B20" w:rsidSect="002209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B6C"/>
    <w:multiLevelType w:val="hybridMultilevel"/>
    <w:tmpl w:val="F71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997"/>
    <w:multiLevelType w:val="hybridMultilevel"/>
    <w:tmpl w:val="81EE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5B09"/>
    <w:multiLevelType w:val="hybridMultilevel"/>
    <w:tmpl w:val="45AE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81779"/>
    <w:multiLevelType w:val="hybridMultilevel"/>
    <w:tmpl w:val="6B1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0039"/>
    <w:multiLevelType w:val="hybridMultilevel"/>
    <w:tmpl w:val="B924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0C9D"/>
    <w:multiLevelType w:val="hybridMultilevel"/>
    <w:tmpl w:val="88F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47A1A"/>
    <w:multiLevelType w:val="hybridMultilevel"/>
    <w:tmpl w:val="112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F01A9"/>
    <w:multiLevelType w:val="hybridMultilevel"/>
    <w:tmpl w:val="A9F6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81EE0"/>
    <w:multiLevelType w:val="hybridMultilevel"/>
    <w:tmpl w:val="5AFE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8B"/>
    <w:rsid w:val="0000154C"/>
    <w:rsid w:val="0000528B"/>
    <w:rsid w:val="000107AD"/>
    <w:rsid w:val="00082F51"/>
    <w:rsid w:val="000B6572"/>
    <w:rsid w:val="000C3B51"/>
    <w:rsid w:val="00106CEF"/>
    <w:rsid w:val="00144486"/>
    <w:rsid w:val="001E6B91"/>
    <w:rsid w:val="002209F4"/>
    <w:rsid w:val="0035300B"/>
    <w:rsid w:val="003709CB"/>
    <w:rsid w:val="00412CE7"/>
    <w:rsid w:val="00416749"/>
    <w:rsid w:val="0048695F"/>
    <w:rsid w:val="00612D0C"/>
    <w:rsid w:val="00625127"/>
    <w:rsid w:val="006326F3"/>
    <w:rsid w:val="007021C0"/>
    <w:rsid w:val="007A3DB6"/>
    <w:rsid w:val="007E52B6"/>
    <w:rsid w:val="00805849"/>
    <w:rsid w:val="0083481A"/>
    <w:rsid w:val="00882DC8"/>
    <w:rsid w:val="008E1EAD"/>
    <w:rsid w:val="009113F9"/>
    <w:rsid w:val="00921D83"/>
    <w:rsid w:val="00925C92"/>
    <w:rsid w:val="009E3CF3"/>
    <w:rsid w:val="00A14E86"/>
    <w:rsid w:val="00A67D73"/>
    <w:rsid w:val="00A901D4"/>
    <w:rsid w:val="00B3392E"/>
    <w:rsid w:val="00B81C2A"/>
    <w:rsid w:val="00B966DF"/>
    <w:rsid w:val="00BC76CD"/>
    <w:rsid w:val="00C008EB"/>
    <w:rsid w:val="00C75BBA"/>
    <w:rsid w:val="00CA5C33"/>
    <w:rsid w:val="00D33F5C"/>
    <w:rsid w:val="00D50B68"/>
    <w:rsid w:val="00D76B20"/>
    <w:rsid w:val="00DC43F7"/>
    <w:rsid w:val="00E34874"/>
    <w:rsid w:val="00F1369F"/>
    <w:rsid w:val="00F60BA3"/>
    <w:rsid w:val="00FE2D7D"/>
    <w:rsid w:val="00FE5310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5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E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6.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социально-личностное </c:v>
                </c:pt>
                <c:pt idx="1">
                  <c:v>речевое </c:v>
                </c:pt>
                <c:pt idx="2">
                  <c:v>физическое </c:v>
                </c:pt>
                <c:pt idx="3">
                  <c:v>познавательное </c:v>
                </c:pt>
                <c:pt idx="4">
                  <c:v>художественно-эс.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78</c:v>
                </c:pt>
                <c:pt idx="2">
                  <c:v>87</c:v>
                </c:pt>
                <c:pt idx="3">
                  <c:v>79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социально-личностное </c:v>
                </c:pt>
                <c:pt idx="1">
                  <c:v>речевое </c:v>
                </c:pt>
                <c:pt idx="2">
                  <c:v>физическое </c:v>
                </c:pt>
                <c:pt idx="3">
                  <c:v>познавательное </c:v>
                </c:pt>
                <c:pt idx="4">
                  <c:v>художественно-эс.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91</c:v>
                </c:pt>
                <c:pt idx="1">
                  <c:v>83</c:v>
                </c:pt>
                <c:pt idx="2">
                  <c:v>95</c:v>
                </c:pt>
                <c:pt idx="3">
                  <c:v>85</c:v>
                </c:pt>
                <c:pt idx="4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51616"/>
        <c:axId val="168353152"/>
      </c:barChart>
      <c:catAx>
        <c:axId val="16835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353152"/>
        <c:crosses val="autoZero"/>
        <c:auto val="1"/>
        <c:lblAlgn val="ctr"/>
        <c:lblOffset val="100"/>
        <c:noMultiLvlLbl val="0"/>
      </c:catAx>
      <c:valAx>
        <c:axId val="16835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35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10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2022-11-23T08:22:00Z</cp:lastPrinted>
  <dcterms:created xsi:type="dcterms:W3CDTF">2022-11-18T13:06:00Z</dcterms:created>
  <dcterms:modified xsi:type="dcterms:W3CDTF">2023-06-28T11:41:00Z</dcterms:modified>
</cp:coreProperties>
</file>