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E2" w:rsidRDefault="007448E2" w:rsidP="007448E2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</w:t>
      </w:r>
      <w:r w:rsidR="00F773B8">
        <w:rPr>
          <w:bCs/>
          <w:sz w:val="28"/>
          <w:szCs w:val="28"/>
        </w:rPr>
        <w:t>льное учреждение детский сад №6</w:t>
      </w:r>
    </w:p>
    <w:p w:rsidR="007448E2" w:rsidRDefault="007448E2" w:rsidP="007448E2">
      <w:pPr>
        <w:pStyle w:val="a3"/>
        <w:jc w:val="center"/>
        <w:rPr>
          <w:color w:val="000000"/>
          <w:sz w:val="27"/>
          <w:szCs w:val="27"/>
        </w:rPr>
      </w:pPr>
    </w:p>
    <w:p w:rsidR="007448E2" w:rsidRDefault="007448E2" w:rsidP="007448E2">
      <w:pPr>
        <w:pStyle w:val="a3"/>
        <w:jc w:val="center"/>
        <w:rPr>
          <w:color w:val="000000"/>
          <w:sz w:val="27"/>
          <w:szCs w:val="27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3753C3" w:rsidRDefault="007448E2" w:rsidP="003753C3">
      <w:pPr>
        <w:pStyle w:val="a3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Банк игр и игровых упражнени</w:t>
      </w:r>
      <w:r w:rsidR="003753C3">
        <w:rPr>
          <w:b/>
          <w:sz w:val="32"/>
          <w:szCs w:val="22"/>
        </w:rPr>
        <w:t xml:space="preserve">й на развитие чувства ритма </w:t>
      </w:r>
    </w:p>
    <w:p w:rsidR="003753C3" w:rsidRDefault="003753C3" w:rsidP="003753C3">
      <w:pPr>
        <w:pStyle w:val="a3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у детей  дошкольного возраста.</w:t>
      </w:r>
    </w:p>
    <w:p w:rsidR="007448E2" w:rsidRDefault="007448E2" w:rsidP="003753C3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sz w:val="32"/>
          <w:szCs w:val="22"/>
        </w:rPr>
      </w:pPr>
    </w:p>
    <w:p w:rsidR="007448E2" w:rsidRDefault="007448E2" w:rsidP="007448E2">
      <w:pPr>
        <w:pStyle w:val="a3"/>
        <w:jc w:val="center"/>
        <w:rPr>
          <w:color w:val="000000"/>
          <w:sz w:val="27"/>
          <w:szCs w:val="27"/>
        </w:rPr>
      </w:pPr>
    </w:p>
    <w:p w:rsidR="007448E2" w:rsidRDefault="007448E2" w:rsidP="007448E2">
      <w:pPr>
        <w:pStyle w:val="a3"/>
        <w:jc w:val="center"/>
        <w:rPr>
          <w:color w:val="000000"/>
          <w:sz w:val="27"/>
          <w:szCs w:val="27"/>
        </w:rPr>
      </w:pPr>
    </w:p>
    <w:p w:rsidR="007448E2" w:rsidRDefault="007448E2" w:rsidP="007448E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Музыкальный руководитель: </w:t>
      </w:r>
    </w:p>
    <w:p w:rsidR="007448E2" w:rsidRDefault="00F773B8" w:rsidP="007448E2">
      <w:pPr>
        <w:pStyle w:val="a3"/>
        <w:jc w:val="right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Буробина</w:t>
      </w:r>
      <w:proofErr w:type="spellEnd"/>
      <w:r>
        <w:rPr>
          <w:color w:val="000000"/>
          <w:sz w:val="27"/>
          <w:szCs w:val="27"/>
        </w:rPr>
        <w:t xml:space="preserve"> Елена Александровна</w:t>
      </w:r>
    </w:p>
    <w:p w:rsidR="007448E2" w:rsidRDefault="007448E2" w:rsidP="007448E2">
      <w:pPr>
        <w:pStyle w:val="a3"/>
        <w:jc w:val="center"/>
        <w:rPr>
          <w:color w:val="000000"/>
          <w:sz w:val="27"/>
          <w:szCs w:val="27"/>
        </w:rPr>
      </w:pPr>
    </w:p>
    <w:p w:rsidR="007448E2" w:rsidRDefault="00F773B8" w:rsidP="007448E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Рыбинск 2020</w:t>
      </w:r>
      <w:r w:rsidR="007448E2">
        <w:rPr>
          <w:color w:val="000000"/>
          <w:sz w:val="27"/>
          <w:szCs w:val="27"/>
        </w:rPr>
        <w:t>года</w:t>
      </w:r>
    </w:p>
    <w:p w:rsidR="007448E2" w:rsidRDefault="007448E2" w:rsidP="007448E2">
      <w:pPr>
        <w:pStyle w:val="a3"/>
        <w:jc w:val="center"/>
        <w:rPr>
          <w:color w:val="000000"/>
          <w:sz w:val="27"/>
          <w:szCs w:val="27"/>
        </w:rPr>
      </w:pPr>
    </w:p>
    <w:p w:rsidR="007448E2" w:rsidRDefault="007448E2" w:rsidP="007448E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lastRenderedPageBreak/>
        <w:t>Комплекс  упражнений по развитию чувства ритма</w:t>
      </w:r>
    </w:p>
    <w:p w:rsidR="007448E2" w:rsidRDefault="007448E2" w:rsidP="007448E2">
      <w:pPr>
        <w:spacing w:line="240" w:lineRule="auto"/>
        <w:jc w:val="right"/>
        <w:rPr>
          <w:szCs w:val="28"/>
        </w:rPr>
      </w:pPr>
      <w:r>
        <w:rPr>
          <w:szCs w:val="28"/>
        </w:rPr>
        <w:t>Музыка</w:t>
      </w:r>
      <w:r w:rsidR="00F773B8">
        <w:rPr>
          <w:szCs w:val="28"/>
        </w:rPr>
        <w:t>льный руководитель Е.А.Буробина</w:t>
      </w:r>
      <w:bookmarkStart w:id="0" w:name="_GoBack"/>
      <w:bookmarkEnd w:id="0"/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Рассматривая роль музыки в концепции К. </w:t>
      </w:r>
      <w:proofErr w:type="spellStart"/>
      <w:r>
        <w:rPr>
          <w:sz w:val="22"/>
        </w:rPr>
        <w:t>Орфа</w:t>
      </w:r>
      <w:proofErr w:type="spellEnd"/>
      <w:r>
        <w:rPr>
          <w:sz w:val="22"/>
        </w:rPr>
        <w:t>, необходимо сказать о ведущей роли в формировании чувства ритма, которое имеет в своей основе моторную природу, сопровождается моторными реакциями. Восприятие ритма вызывает многообразие двигательных ощущений: сокращение языка, мышц, головы, пальцев ног и рук, гортани, грудной клетки. Поэтому упражнения на развитие чувства ритма, как нельзя лучше способствуют оздоровлению детей.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>Музыкально-ритмические  навыки  составляют  основу  упражнений  с  музыкальными  заданиями.  Они  подводят  дошкольников к  пониманию  законов  ритмического  строения  музыкальных  произведений,  учат  разбираться  в  многообразии  характера  музыки.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Игровые упражнения по формированию чувства ритма носят не только обучающий характер, но и обладают определенным терапевтическим эффектом  (они направлены на снятие эмоционального напряжения и формирование волевых усилий у дошкольника). 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Работа по развитию чувства ритма проходит не только через все виды музыкально- двигательных упражнений, но и через все виды музыкальной деятельности детей. 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>Развитием чувства ритма необходимо заниматься на каждом музыкальном занятии.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Например, в начале занятия очень хорошо использовать речевые упражнения, упражнения с предметами: палочками, султанчиками, платочками, цветами.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Упражнения, воспитывающие музыкально-ритмические чувства направлены на передачу в движении темпа, акцентов музыкального произведения и его ритмического рисунка. Методика музыкального воспитания предоставляет прекрасный материал для работы в этом направлении: развитие музыкально-ритмического чувства, относящегося к основным музыкальным способностям, является одной из важнейших задач музыкального воспитания.  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Этот материал оформляется в виде специальных упражнений или дается в качестве составной части игр, хороводов, танцев. Приступая к работе с детьми, поступившими в детский сад надо помнить, что формирование чувства ритма начинается с освоения темпа (от быстрого к медленному), затем </w:t>
      </w:r>
      <w:proofErr w:type="gramStart"/>
      <w:r>
        <w:rPr>
          <w:sz w:val="22"/>
        </w:rPr>
        <w:t>метра( от</w:t>
      </w:r>
      <w:proofErr w:type="gramEnd"/>
      <w:r>
        <w:rPr>
          <w:sz w:val="22"/>
        </w:rPr>
        <w:t xml:space="preserve"> двудольного к четырехдольному, затем к трехдольному), позднее ритмического рисунка( от чередования одинаковых длительностей к чередованию различных длительностей). Поэтому и начинать надо с более легких заданий.   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>Предлагаю ряд упражнений, в которых развитию чувства ритма отводится большая роль.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Использование речевых упражнений помогает развивать у ребенка чувство ритма, формировать хорошую дикцию, артикуляцию, помогает ввести ребенка в мир динамических оттенков и темпового разнообразия, познакомить с музыкальными формами. Эта форма работы легка и доступна для всех детей. </w:t>
      </w:r>
    </w:p>
    <w:p w:rsidR="007448E2" w:rsidRDefault="007448E2" w:rsidP="007448E2">
      <w:pPr>
        <w:spacing w:after="0" w:line="240" w:lineRule="auto"/>
        <w:jc w:val="both"/>
        <w:rPr>
          <w:sz w:val="22"/>
        </w:rPr>
      </w:pPr>
    </w:p>
    <w:p w:rsidR="007448E2" w:rsidRDefault="007448E2" w:rsidP="007448E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Играем с детьми в речевые игры, которые способствуют ритмическому ощущению речи и музыки: (с  хлопками).   </w:t>
      </w:r>
    </w:p>
    <w:p w:rsidR="007448E2" w:rsidRDefault="007448E2" w:rsidP="007448E2">
      <w:pPr>
        <w:spacing w:after="0" w:line="240" w:lineRule="auto"/>
        <w:ind w:left="720"/>
      </w:pPr>
    </w:p>
    <w:p w:rsidR="007448E2" w:rsidRDefault="007448E2" w:rsidP="007448E2">
      <w:pPr>
        <w:spacing w:after="0" w:line="240" w:lineRule="auto"/>
      </w:pPr>
      <w:r>
        <w:t>Сел сверчок на шесток,</w:t>
      </w:r>
      <w:r>
        <w:br/>
        <w:t xml:space="preserve">Таракан – в уголок.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Сели- посидели.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Песенку запели.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Услыхали ложки-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вытянули ножки.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Услыхали калачи-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Да попрыгали с печи,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Да давай подпевать,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Подпевать да танцевать!</w:t>
      </w:r>
    </w:p>
    <w:p w:rsidR="007448E2" w:rsidRDefault="007448E2" w:rsidP="007448E2">
      <w:pPr>
        <w:spacing w:after="0" w:line="240" w:lineRule="auto"/>
      </w:pPr>
      <w:r>
        <w:t xml:space="preserve">Как без дудки, без дуды,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Ходят ноги не </w:t>
      </w:r>
      <w:proofErr w:type="spellStart"/>
      <w:r>
        <w:t>туды</w:t>
      </w:r>
      <w:proofErr w:type="spellEnd"/>
      <w:r>
        <w:t xml:space="preserve">.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А как дудочку почуют,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Сами ноженьки танцуют.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Журавли пошли плясать,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lastRenderedPageBreak/>
        <w:t xml:space="preserve">Долги ноги выставлять.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Бух, бух, бух.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Выстукиваем ритм ударами локтей и суставами согнутых пальцев по столу.</w:t>
      </w:r>
    </w:p>
    <w:p w:rsidR="007448E2" w:rsidRDefault="007448E2" w:rsidP="007448E2">
      <w:pPr>
        <w:spacing w:after="0" w:line="240" w:lineRule="auto"/>
        <w:ind w:left="720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Ай, туки, туки, туки,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Застучали молотки.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Застучали молотки,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Заиграли в локотки: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Тук- ток, тук- ток,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Скоро Ванечке годок.       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1"/>
        </w:numPr>
        <w:spacing w:after="0" w:line="240" w:lineRule="auto"/>
      </w:pPr>
      <w:r>
        <w:rPr>
          <w:b/>
        </w:rPr>
        <w:t>Постоянно чередуем  хлопки в ладоши и удары ладоней о ладони партнера,                приговаривая:</w:t>
      </w:r>
      <w:r>
        <w:rPr>
          <w:b/>
        </w:rPr>
        <w:br/>
      </w:r>
    </w:p>
    <w:p w:rsidR="007448E2" w:rsidRDefault="007448E2" w:rsidP="007448E2">
      <w:pPr>
        <w:spacing w:after="0" w:line="240" w:lineRule="auto"/>
        <w:ind w:left="720"/>
      </w:pPr>
      <w:r>
        <w:t xml:space="preserve">О, </w:t>
      </w:r>
      <w:proofErr w:type="spellStart"/>
      <w:r>
        <w:t>чки</w:t>
      </w:r>
      <w:proofErr w:type="spellEnd"/>
      <w:r>
        <w:t xml:space="preserve">, </w:t>
      </w:r>
      <w:proofErr w:type="spellStart"/>
      <w:r>
        <w:t>чки</w:t>
      </w:r>
      <w:proofErr w:type="spellEnd"/>
      <w:r>
        <w:t xml:space="preserve">, </w:t>
      </w:r>
      <w:proofErr w:type="spellStart"/>
      <w:r>
        <w:t>чки</w:t>
      </w:r>
      <w:proofErr w:type="spellEnd"/>
      <w:r>
        <w:t xml:space="preserve">,                                                                                                                      </w:t>
      </w:r>
      <w:proofErr w:type="spellStart"/>
      <w:r>
        <w:t>Огуречечки</w:t>
      </w:r>
      <w:proofErr w:type="spellEnd"/>
      <w:r>
        <w:t xml:space="preserve">,                                                                                                                                      Ложки, плошки, поварешки,                                                                                          </w:t>
      </w:r>
      <w:proofErr w:type="spellStart"/>
      <w:r>
        <w:t>Перевертушки</w:t>
      </w:r>
      <w:proofErr w:type="spellEnd"/>
      <w:r>
        <w:t xml:space="preserve">!       </w:t>
      </w:r>
    </w:p>
    <w:p w:rsidR="007448E2" w:rsidRDefault="007448E2" w:rsidP="007448E2">
      <w:pPr>
        <w:spacing w:after="0" w:line="240" w:lineRule="auto"/>
        <w:ind w:left="720"/>
        <w:rPr>
          <w:sz w:val="20"/>
        </w:rPr>
      </w:pPr>
      <w:r>
        <w:rPr>
          <w:sz w:val="20"/>
        </w:rPr>
        <w:t>(При слове «</w:t>
      </w:r>
      <w:proofErr w:type="spellStart"/>
      <w:r>
        <w:rPr>
          <w:sz w:val="20"/>
        </w:rPr>
        <w:t>Перевертушки</w:t>
      </w:r>
      <w:proofErr w:type="spellEnd"/>
      <w:r>
        <w:rPr>
          <w:sz w:val="20"/>
        </w:rPr>
        <w:t xml:space="preserve">» игроки прыжком поворачиваются вокруг себя и, на каком бы месте ни остановились, должны повторить игровой припев, также чередуя хлопки и удары ладоней о </w:t>
      </w:r>
      <w:proofErr w:type="gramStart"/>
      <w:r>
        <w:rPr>
          <w:sz w:val="20"/>
        </w:rPr>
        <w:t>ладони.Поворачиваются</w:t>
      </w:r>
      <w:proofErr w:type="gramEnd"/>
      <w:r>
        <w:rPr>
          <w:sz w:val="20"/>
        </w:rPr>
        <w:t xml:space="preserve"> до тех пор, пока не займут первоначальное положение.)</w:t>
      </w:r>
    </w:p>
    <w:p w:rsidR="007448E2" w:rsidRDefault="007448E2" w:rsidP="007448E2">
      <w:pPr>
        <w:spacing w:after="0" w:line="240" w:lineRule="auto"/>
        <w:ind w:left="720"/>
      </w:pPr>
    </w:p>
    <w:p w:rsidR="007448E2" w:rsidRDefault="007448E2" w:rsidP="007448E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Разучиваем забавные стишки, прибаутки, тем самым развивая детскую память, внимание, что способствует лучшему запоминанию текста песен, ритмичному их исполнению.</w:t>
      </w:r>
    </w:p>
    <w:p w:rsidR="007448E2" w:rsidRDefault="007448E2" w:rsidP="007448E2">
      <w:pPr>
        <w:spacing w:after="0" w:line="240" w:lineRule="auto"/>
      </w:pPr>
      <w:r>
        <w:t>Дождь идет,</w:t>
      </w:r>
      <w:r>
        <w:br/>
        <w:t>Дождь идет,</w:t>
      </w:r>
      <w:r>
        <w:br/>
        <w:t xml:space="preserve">А когда же   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Он пройдет?</w:t>
      </w:r>
      <w:r>
        <w:br/>
        <w:t xml:space="preserve">Вот когда         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Идти устанет,</w:t>
      </w:r>
      <w:r>
        <w:br/>
        <w:t>Вот тогда и перестанет.</w:t>
      </w:r>
    </w:p>
    <w:p w:rsidR="007448E2" w:rsidRDefault="007448E2" w:rsidP="007448E2">
      <w:pPr>
        <w:spacing w:after="0" w:line="240" w:lineRule="auto"/>
      </w:pPr>
      <w:r>
        <w:t xml:space="preserve">Мыло и мочало-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Песенки начало.</w:t>
      </w:r>
      <w:r>
        <w:br/>
        <w:t xml:space="preserve">Лампа и картина-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Песни половина.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Хлеб и огурец,-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Песенки конец!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  <w:rPr>
          <w:b/>
        </w:rPr>
      </w:pPr>
      <w:r>
        <w:rPr>
          <w:b/>
        </w:rPr>
        <w:t xml:space="preserve">5. Упражнение «Осенняя гамма»   </w:t>
      </w:r>
      <w:r>
        <w:t>модель Т. Боровик</w:t>
      </w:r>
      <w:r>
        <w:rPr>
          <w:b/>
        </w:rPr>
        <w:t>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Пусто ласточек гнездо.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До.                                   </w:t>
      </w:r>
      <w:r>
        <w:rPr>
          <w:lang w:val="en-US"/>
        </w:rPr>
        <w:t>IIIII</w:t>
      </w:r>
      <w:proofErr w:type="gramStart"/>
      <w:r>
        <w:t xml:space="preserve">   (</w:t>
      </w:r>
      <w:proofErr w:type="gramEnd"/>
      <w:r>
        <w:t xml:space="preserve">до-до-ре-до)  (Далее везде аналогично).                                                                              </w:t>
      </w:r>
      <w:proofErr w:type="spellStart"/>
      <w:r>
        <w:t>Осенины</w:t>
      </w:r>
      <w:proofErr w:type="spellEnd"/>
      <w:r>
        <w:t xml:space="preserve"> на дворе.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Ре.          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Плачет ветер за дверьми.                                                                                                                                   Ми.     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Дождика тиха строфа.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Фа.                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У него своя есть роль.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Соль.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lastRenderedPageBreak/>
        <w:t xml:space="preserve">Затихает вся земля.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Ля.                                                                                                                                                                      Дождик скуку унеси!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Си.                         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Пусто ласточек гнездо.  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До1 – до</w:t>
      </w:r>
      <w:proofErr w:type="gramStart"/>
      <w:r>
        <w:t>2  -</w:t>
      </w:r>
      <w:proofErr w:type="gramEnd"/>
      <w:r>
        <w:t xml:space="preserve"> до1 – до2.         I    III.</w:t>
      </w:r>
    </w:p>
    <w:p w:rsidR="007448E2" w:rsidRDefault="007448E2" w:rsidP="007448E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Текст читает педагог, дети играют на металлофонах и поют ноты в указанном ритме.</w:t>
      </w:r>
    </w:p>
    <w:p w:rsidR="007448E2" w:rsidRDefault="007448E2" w:rsidP="007448E2">
      <w:pPr>
        <w:spacing w:after="0" w:line="240" w:lineRule="auto"/>
        <w:rPr>
          <w:b/>
        </w:rPr>
      </w:pPr>
      <w:proofErr w:type="gramStart"/>
      <w:r>
        <w:rPr>
          <w:b/>
        </w:rPr>
        <w:t>Игры  и</w:t>
      </w:r>
      <w:proofErr w:type="gramEnd"/>
      <w:r>
        <w:rPr>
          <w:b/>
        </w:rPr>
        <w:t xml:space="preserve"> упражнения Со звучащими жестами: 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«Ритмическое освоение слов»</w:t>
      </w:r>
    </w:p>
    <w:p w:rsidR="007448E2" w:rsidRDefault="007448E2" w:rsidP="007448E2">
      <w:pPr>
        <w:spacing w:after="0" w:line="240" w:lineRule="auto"/>
      </w:pPr>
      <w:r>
        <w:t>Проговаривать слова в умеренном темпе в двух-трех- и четырехсложных тактах по слогам. Произносить слова выразительно, выделяя ударный слог. Обратить внимание детей на то, что одни слоги в словах звучат длиннее, а другие короче. Например,</w:t>
      </w:r>
    </w:p>
    <w:p w:rsidR="007448E2" w:rsidRDefault="007448E2" w:rsidP="007448E2">
      <w:pPr>
        <w:spacing w:after="0" w:line="240" w:lineRule="auto"/>
      </w:pPr>
      <w:r>
        <w:t xml:space="preserve">2/4 </w:t>
      </w:r>
      <w:proofErr w:type="spellStart"/>
      <w:proofErr w:type="gramStart"/>
      <w:r>
        <w:t>ма-ма</w:t>
      </w:r>
      <w:proofErr w:type="spellEnd"/>
      <w:proofErr w:type="gramEnd"/>
      <w:r>
        <w:t>, па-па, кош-ка, ка-</w:t>
      </w:r>
      <w:proofErr w:type="spellStart"/>
      <w:r>
        <w:t>ша</w:t>
      </w:r>
      <w:proofErr w:type="spellEnd"/>
      <w:r>
        <w:t>, Да-</w:t>
      </w:r>
      <w:proofErr w:type="spellStart"/>
      <w:r>
        <w:t>ша</w:t>
      </w:r>
      <w:proofErr w:type="spellEnd"/>
      <w:r>
        <w:t xml:space="preserve">, </w:t>
      </w:r>
      <w:proofErr w:type="spellStart"/>
      <w:r>
        <w:t>доч</w:t>
      </w:r>
      <w:proofErr w:type="spellEnd"/>
      <w:r>
        <w:t xml:space="preserve">-ка, туч-ка, </w:t>
      </w:r>
      <w:proofErr w:type="spellStart"/>
      <w:r>
        <w:t>цве</w:t>
      </w:r>
      <w:proofErr w:type="spellEnd"/>
      <w:r>
        <w:t xml:space="preserve">-ток.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3/4  </w:t>
      </w:r>
      <w:proofErr w:type="spellStart"/>
      <w:r>
        <w:t>ма</w:t>
      </w:r>
      <w:proofErr w:type="spellEnd"/>
      <w:r>
        <w:t>-</w:t>
      </w:r>
      <w:proofErr w:type="spellStart"/>
      <w:r>
        <w:t>моч</w:t>
      </w:r>
      <w:proofErr w:type="spellEnd"/>
      <w:r>
        <w:t xml:space="preserve">-ка, </w:t>
      </w:r>
      <w:proofErr w:type="spellStart"/>
      <w:r>
        <w:t>сол</w:t>
      </w:r>
      <w:proofErr w:type="spellEnd"/>
      <w:r>
        <w:t>-</w:t>
      </w:r>
      <w:proofErr w:type="spellStart"/>
      <w:r>
        <w:t>ныш</w:t>
      </w:r>
      <w:proofErr w:type="spellEnd"/>
      <w:r>
        <w:t xml:space="preserve">-ко, </w:t>
      </w:r>
      <w:proofErr w:type="spellStart"/>
      <w:r>
        <w:t>пе</w:t>
      </w:r>
      <w:proofErr w:type="spellEnd"/>
      <w:r>
        <w:t>-сен-ка, де-</w:t>
      </w:r>
      <w:proofErr w:type="spellStart"/>
      <w:r>
        <w:t>воч</w:t>
      </w:r>
      <w:proofErr w:type="spellEnd"/>
      <w:r>
        <w:t>-ка</w:t>
      </w:r>
    </w:p>
    <w:p w:rsidR="007448E2" w:rsidRDefault="007448E2" w:rsidP="007448E2">
      <w:pPr>
        <w:spacing w:after="0" w:line="240" w:lineRule="auto"/>
      </w:pPr>
      <w:r>
        <w:t xml:space="preserve">4/4 че-ре-па-ха, </w:t>
      </w:r>
      <w:proofErr w:type="spellStart"/>
      <w:r>
        <w:t>по-гре-муш-ка</w:t>
      </w:r>
      <w:proofErr w:type="spellEnd"/>
      <w:r>
        <w:t xml:space="preserve">, </w:t>
      </w:r>
      <w:proofErr w:type="spellStart"/>
      <w:r>
        <w:t>ве</w:t>
      </w:r>
      <w:proofErr w:type="spellEnd"/>
      <w:r>
        <w:t>-</w:t>
      </w:r>
      <w:proofErr w:type="spellStart"/>
      <w:r>
        <w:t>ло</w:t>
      </w:r>
      <w:proofErr w:type="spellEnd"/>
      <w:r>
        <w:t>-си-</w:t>
      </w:r>
      <w:proofErr w:type="spellStart"/>
      <w:r>
        <w:t>пед</w:t>
      </w:r>
      <w:proofErr w:type="spellEnd"/>
      <w:r>
        <w:t>.</w:t>
      </w:r>
    </w:p>
    <w:p w:rsidR="007448E2" w:rsidRDefault="007448E2" w:rsidP="007448E2">
      <w:pPr>
        <w:spacing w:after="0" w:line="240" w:lineRule="auto"/>
        <w:rPr>
          <w:i/>
          <w:sz w:val="22"/>
        </w:rPr>
      </w:pPr>
      <w:r>
        <w:rPr>
          <w:i/>
          <w:sz w:val="22"/>
        </w:rPr>
        <w:t>Предложить детям самим придумать подобные слова. Заменить слова хлопками.</w:t>
      </w:r>
    </w:p>
    <w:p w:rsidR="007448E2" w:rsidRDefault="007448E2" w:rsidP="007448E2">
      <w:pPr>
        <w:spacing w:after="0" w:line="240" w:lineRule="auto"/>
        <w:rPr>
          <w:i/>
          <w:sz w:val="22"/>
        </w:rPr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«Назови свое имя»</w:t>
      </w:r>
    </w:p>
    <w:p w:rsidR="007448E2" w:rsidRDefault="007448E2" w:rsidP="007448E2">
      <w:pPr>
        <w:spacing w:after="0" w:line="240" w:lineRule="auto"/>
      </w:pPr>
      <w:r>
        <w:t>Дети стоят в кругу и по очереди хлопают- «тактируют» свои имена.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</w:pPr>
      <w:r>
        <w:rPr>
          <w:b/>
        </w:rPr>
        <w:t>«Кто справа?»</w:t>
      </w:r>
    </w:p>
    <w:p w:rsidR="007448E2" w:rsidRDefault="007448E2" w:rsidP="007448E2">
      <w:pPr>
        <w:spacing w:after="0" w:line="240" w:lineRule="auto"/>
      </w:pPr>
      <w:r>
        <w:t>Дети стоят в кругу. По очереди хлопают- «Тактируют» имена своего соседа справа.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Ритмические импровизации.</w:t>
      </w:r>
    </w:p>
    <w:p w:rsidR="007448E2" w:rsidRDefault="007448E2" w:rsidP="007448E2">
      <w:pPr>
        <w:spacing w:after="0" w:line="240" w:lineRule="auto"/>
      </w:pPr>
      <w:r>
        <w:t>Дети сидят полукругом. Педагог задает ритм хлопками. По сигналу все дети хлопают в ладоши в заданном ритме, По сигналу останавливаются.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Перемена ритма.</w:t>
      </w:r>
    </w:p>
    <w:p w:rsidR="007448E2" w:rsidRDefault="007448E2" w:rsidP="007448E2">
      <w:pPr>
        <w:spacing w:after="0" w:line="240" w:lineRule="auto"/>
      </w:pPr>
      <w:r>
        <w:t>По сигналу дети хлопают в одном ритме, затем ритм меняется на более быстрый или на более медленный.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Каждому свой ритм.</w:t>
      </w:r>
    </w:p>
    <w:p w:rsidR="007448E2" w:rsidRDefault="007448E2" w:rsidP="007448E2">
      <w:pPr>
        <w:spacing w:after="0" w:line="240" w:lineRule="auto"/>
      </w:pPr>
      <w:r>
        <w:t>Группа делится на две команды. Каждой команде задается определенный ритм. Команды по очереди несколько раз повторяют свое задание. После чего обе команды выполняют свои задания одновременно.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 Раз, два, три, повтори!</w:t>
      </w:r>
      <w:r>
        <w:br/>
        <w:t>Педагог задает  хлопками ритмическую фразу, которую дети повторяют «звучащими жестами»: хлопками, притопами, шлепками, щелчками  и т. д.</w:t>
      </w:r>
    </w:p>
    <w:p w:rsidR="007448E2" w:rsidRDefault="007448E2" w:rsidP="007448E2">
      <w:pPr>
        <w:spacing w:after="0" w:line="240" w:lineRule="auto"/>
        <w:ind w:left="1080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Ритмические орнаменты.</w:t>
      </w:r>
    </w:p>
    <w:p w:rsidR="007448E2" w:rsidRDefault="007448E2" w:rsidP="007448E2">
      <w:pPr>
        <w:spacing w:after="0" w:line="240" w:lineRule="auto"/>
      </w:pPr>
      <w:r>
        <w:t xml:space="preserve">Дети делятся на две группы. Каждая группа детей выполняет свой ритмический рисунок.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                   1 группа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2 группа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Жили-были три утенка  -   хлопки восьмыми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- притопы  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Хорошо и дружно жили - хлопки восьмыми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Как-то утром на рыбалку   - хлопки восьмыми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Зашагали вперевалку    - хлопки восьмыми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  <w:tr w:rsidR="007448E2" w:rsidTr="007448E2">
        <w:trPr>
          <w:trHeight w:val="6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Наловили много рыбы    - хлопки восьмыми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lastRenderedPageBreak/>
              <w:t xml:space="preserve"> И еще поймать могли бы  - хлопки                                                                                   восьмыми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Съели дружно все до крошки   - хлопки восьмыми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Кроме маленькой рыбешки – хлопки восьмыми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Пик, Пак, </w:t>
            </w:r>
            <w:proofErr w:type="spellStart"/>
            <w:r>
              <w:t>Пок</w:t>
            </w:r>
            <w:proofErr w:type="spellEnd"/>
            <w:r>
              <w:t xml:space="preserve">   - притопы</w:t>
            </w:r>
          </w:p>
        </w:tc>
      </w:tr>
    </w:tbl>
    <w:p w:rsidR="007448E2" w:rsidRDefault="007448E2" w:rsidP="007448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В.Орлов</w:t>
      </w:r>
    </w:p>
    <w:p w:rsidR="007448E2" w:rsidRDefault="007448E2" w:rsidP="007448E2">
      <w:pPr>
        <w:spacing w:after="0" w:line="240" w:lineRule="auto"/>
        <w:rPr>
          <w:i/>
        </w:rPr>
      </w:pPr>
      <w:r>
        <w:rPr>
          <w:i/>
        </w:rPr>
        <w:t>Затем дети меняются ролями.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  <w:r>
        <w:rPr>
          <w:lang w:val="en-US"/>
        </w:rPr>
        <w:t>II</w:t>
      </w:r>
      <w:r>
        <w:t xml:space="preserve">. Использование музыкальных инструментов во время пения знакомых песен развивает творчество детей, побуждает их применять знания в повседневной жизни.  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Упражнение «Козлик»</w:t>
      </w:r>
    </w:p>
    <w:p w:rsidR="007448E2" w:rsidRDefault="007448E2" w:rsidP="007448E2">
      <w:pPr>
        <w:spacing w:after="0" w:line="240" w:lineRule="auto"/>
        <w:ind w:left="495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Серенький козленок, маленькие рожки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Поиграй, пожалуйста, для ребят на ложках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Будешь козлик ты играть,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А мы станем повторять.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Будешь козлик ты играть, а мы станем повторять!                                                                  </w:t>
      </w:r>
    </w:p>
    <w:p w:rsidR="007448E2" w:rsidRDefault="007448E2" w:rsidP="007448E2">
      <w:pPr>
        <w:spacing w:after="0" w:line="240" w:lineRule="auto"/>
        <w:rPr>
          <w:b/>
          <w:i/>
        </w:rPr>
      </w:pPr>
      <w:r>
        <w:rPr>
          <w:b/>
          <w:i/>
        </w:rPr>
        <w:t xml:space="preserve">(ребенок – козлик играет на ложках ритмический рисунок, а затем дети отхлопывают заданный ритм ладонями). Затем ребенок-козлик выбирает ребенка, протягивает ему ложки и говорит: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  <w:r>
        <w:t xml:space="preserve">Будешь ты теперь козленком,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Поиграй на ложках звонко!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Упражнение «Музыкальные молоточки»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  <w:r>
        <w:t>Дятел сядет на сучок:</w:t>
      </w:r>
      <w:r>
        <w:br/>
        <w:t>Тук- тук- тук, тук- тук- тук!</w:t>
      </w:r>
      <w:r>
        <w:br/>
        <w:t xml:space="preserve">Дятел смотрит, где жучок: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Тук- тук- тук, тук- тук- тук!</w:t>
      </w:r>
    </w:p>
    <w:p w:rsidR="007448E2" w:rsidRDefault="007448E2" w:rsidP="007448E2">
      <w:pPr>
        <w:spacing w:after="0" w:line="240" w:lineRule="auto"/>
      </w:pPr>
      <w:r>
        <w:t>Над дубравой сильный град:</w:t>
      </w:r>
      <w:r>
        <w:br/>
        <w:t>Туки- туки-тук, туки-туки-тук!</w:t>
      </w:r>
      <w:r>
        <w:br/>
        <w:t>С дуба желуди летят:</w:t>
      </w:r>
      <w:r>
        <w:br/>
        <w:t xml:space="preserve">Туки- туки-тук, туки-туки-тук! </w:t>
      </w:r>
    </w:p>
    <w:p w:rsidR="007448E2" w:rsidRDefault="007448E2" w:rsidP="007448E2">
      <w:pPr>
        <w:spacing w:after="0" w:line="240" w:lineRule="auto"/>
      </w:pPr>
      <w:r>
        <w:t xml:space="preserve">Строят хату два бобра: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Тук- тук да тук, тук- тук да тук!</w:t>
      </w:r>
      <w:r>
        <w:br/>
        <w:t xml:space="preserve">Без гвоздей, без топора: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Тук- тук да тук, тук- тук да тук!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  <w:r>
        <w:t xml:space="preserve">При пении слов «тук-тук»  ребенок должен повторить ритмический рисунок, исполненный музыкальным руководителем. Музыкальный руководитель играет на металлофоне, ребенок играет на музыкальном молоточке.           </w:t>
      </w:r>
    </w:p>
    <w:p w:rsidR="007448E2" w:rsidRDefault="007448E2" w:rsidP="007448E2">
      <w:pPr>
        <w:spacing w:after="0" w:line="240" w:lineRule="auto"/>
      </w:pPr>
      <w:r>
        <w:t xml:space="preserve">Ритмические упражнения позволяют развивать слуховое и зрительное внимание, работать над эмоциями, воспитывать у детей творческие способности и воображение, а также развивать волевые качества. 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</w:pPr>
      <w:r>
        <w:rPr>
          <w:b/>
        </w:rPr>
        <w:t>Упражнение «Слушай сильную долю</w:t>
      </w:r>
      <w:r>
        <w:t xml:space="preserve">». </w:t>
      </w:r>
    </w:p>
    <w:p w:rsidR="007448E2" w:rsidRDefault="007448E2" w:rsidP="007448E2">
      <w:pPr>
        <w:spacing w:after="0" w:line="240" w:lineRule="auto"/>
        <w:ind w:left="495"/>
      </w:pPr>
    </w:p>
    <w:p w:rsidR="007448E2" w:rsidRDefault="007448E2" w:rsidP="007448E2">
      <w:pPr>
        <w:spacing w:after="0" w:line="240" w:lineRule="auto"/>
        <w:ind w:left="495"/>
      </w:pPr>
      <w:r>
        <w:lastRenderedPageBreak/>
        <w:t xml:space="preserve">После прослушивания музыки педагог обращает внимание детей на то, что сильные и слабые звуки чередуются равномерно. </w:t>
      </w:r>
    </w:p>
    <w:p w:rsidR="007448E2" w:rsidRDefault="007448E2" w:rsidP="007448E2">
      <w:pPr>
        <w:spacing w:after="0" w:line="240" w:lineRule="auto"/>
        <w:ind w:left="495"/>
      </w:pPr>
      <w:r>
        <w:t xml:space="preserve">На сильную долю такта дети хлопают в ладоши, на слабую топают ногой. </w:t>
      </w:r>
    </w:p>
    <w:p w:rsidR="007448E2" w:rsidRDefault="007448E2" w:rsidP="007448E2">
      <w:pPr>
        <w:spacing w:after="0" w:line="240" w:lineRule="auto"/>
        <w:ind w:left="495"/>
      </w:pPr>
      <w:r>
        <w:t xml:space="preserve">Затем они делятся на две группы: на сильную долю стучит барабан, на слабую - звучит погремушка.    </w:t>
      </w:r>
    </w:p>
    <w:p w:rsidR="007448E2" w:rsidRDefault="007448E2" w:rsidP="007448E2">
      <w:pPr>
        <w:spacing w:after="0" w:line="240" w:lineRule="auto"/>
        <w:ind w:left="495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</w:pPr>
      <w:r>
        <w:rPr>
          <w:b/>
        </w:rPr>
        <w:t>Упражнение «Дядя Степа».</w:t>
      </w:r>
    </w:p>
    <w:p w:rsidR="007448E2" w:rsidRDefault="007448E2" w:rsidP="007448E2">
      <w:pPr>
        <w:spacing w:after="0" w:line="240" w:lineRule="auto"/>
        <w:ind w:left="495"/>
      </w:pPr>
    </w:p>
    <w:p w:rsidR="007448E2" w:rsidRDefault="007448E2" w:rsidP="007448E2">
      <w:pPr>
        <w:spacing w:after="0" w:line="240" w:lineRule="auto"/>
        <w:ind w:left="495"/>
      </w:pPr>
      <w:r>
        <w:t xml:space="preserve">Выбираются двое детей разного роста. Первый –«дядя Степа», а второй- «мальчик с пальчик»; он становится за «дядей Степой» на расстоянии двух шагов. Остальные </w:t>
      </w:r>
      <w:proofErr w:type="gramStart"/>
      <w:r>
        <w:t>дети .</w:t>
      </w:r>
      <w:proofErr w:type="gramEnd"/>
      <w:r>
        <w:t xml:space="preserve"> сидя на стульях, говорят:</w:t>
      </w:r>
    </w:p>
    <w:p w:rsidR="007448E2" w:rsidRDefault="007448E2" w:rsidP="007448E2">
      <w:pPr>
        <w:spacing w:after="0" w:line="240" w:lineRule="auto"/>
        <w:ind w:left="49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Дядя Степа длинноногий </w:t>
            </w:r>
          </w:p>
          <w:p w:rsidR="007448E2" w:rsidRDefault="007448E2">
            <w:pPr>
              <w:spacing w:after="0" w:line="240" w:lineRule="auto"/>
            </w:pPr>
            <w:r>
              <w:t xml:space="preserve">По дороге зашагал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ребенок идет широким шагом и на последний слог   останавливается, не приставляя ногу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Мальчик с пальчик по дороге</w:t>
            </w:r>
          </w:p>
          <w:p w:rsidR="007448E2" w:rsidRDefault="007448E2">
            <w:pPr>
              <w:spacing w:after="0" w:line="240" w:lineRule="auto"/>
            </w:pPr>
            <w:r>
              <w:t xml:space="preserve">Вслед за дядей побежал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«мальчик с пальчик» бежит небольшими шагами и на     последний шаг останавливается позади «дяди Степы».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Дядя Степа оглянулся,</w:t>
            </w:r>
          </w:p>
          <w:p w:rsidR="007448E2" w:rsidRDefault="007448E2">
            <w:pPr>
              <w:spacing w:after="0" w:line="240" w:lineRule="auto"/>
            </w:pPr>
            <w:r>
              <w:t xml:space="preserve">Но ни слова не сказал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идет и на ходу оглядывается</w:t>
            </w:r>
          </w:p>
        </w:tc>
      </w:tr>
      <w:tr w:rsidR="007448E2" w:rsidTr="00744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Мальчик с пальчик усмехнулся,</w:t>
            </w:r>
          </w:p>
          <w:p w:rsidR="007448E2" w:rsidRDefault="007448E2">
            <w:pPr>
              <w:spacing w:after="0" w:line="240" w:lineRule="auto"/>
            </w:pPr>
            <w:r>
              <w:t>Дядю Степу он догнал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бежит и останавливается  рядом с  дядей Степой.</w:t>
            </w:r>
          </w:p>
        </w:tc>
      </w:tr>
    </w:tbl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Это игровое упражнение повторяется несколько раз. При повторе дети делятся на две команды.</w:t>
      </w:r>
    </w:p>
    <w:p w:rsidR="007448E2" w:rsidRDefault="007448E2" w:rsidP="007448E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Вариант 1: одна команда хлопает четвертными, вторая –восьмыми длительностями.</w:t>
      </w:r>
    </w:p>
    <w:p w:rsidR="007448E2" w:rsidRDefault="007448E2" w:rsidP="007448E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Вариант 2: у одной команды в руках бубны, у другой ложки. Дети, в руках у которых бубны -отбивают ритм четвертными длительностями, те, у которых ложки- восьмыми.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</w:pPr>
      <w:r>
        <w:rPr>
          <w:b/>
        </w:rPr>
        <w:t>Упражнение «Мячики»</w:t>
      </w:r>
      <w:r>
        <w:t xml:space="preserve">  (Л. </w:t>
      </w:r>
      <w:proofErr w:type="spellStart"/>
      <w:r>
        <w:t>Шитте</w:t>
      </w:r>
      <w:proofErr w:type="spellEnd"/>
      <w:r>
        <w:t xml:space="preserve"> Этюд)</w:t>
      </w:r>
    </w:p>
    <w:p w:rsidR="007448E2" w:rsidRDefault="007448E2" w:rsidP="007448E2">
      <w:pPr>
        <w:spacing w:after="0" w:line="240" w:lineRule="auto"/>
        <w:ind w:left="495"/>
      </w:pPr>
    </w:p>
    <w:p w:rsidR="007448E2" w:rsidRDefault="007448E2" w:rsidP="007448E2">
      <w:pPr>
        <w:spacing w:after="0" w:line="240" w:lineRule="auto"/>
      </w:pPr>
      <w:r>
        <w:t>Дети стоят по кругу, руки на поясе.</w:t>
      </w:r>
    </w:p>
    <w:p w:rsidR="007448E2" w:rsidRDefault="007448E2" w:rsidP="007448E2">
      <w:pPr>
        <w:spacing w:after="0" w:line="240" w:lineRule="auto"/>
      </w:pPr>
      <w:r>
        <w:t>1-я фраза.  Хлопки.</w:t>
      </w:r>
    </w:p>
    <w:p w:rsidR="007448E2" w:rsidRDefault="007448E2" w:rsidP="007448E2">
      <w:pPr>
        <w:spacing w:after="0" w:line="240" w:lineRule="auto"/>
      </w:pPr>
      <w:r>
        <w:t>2-я фраза. Притопы.</w:t>
      </w:r>
    </w:p>
    <w:p w:rsidR="007448E2" w:rsidRDefault="007448E2" w:rsidP="007448E2">
      <w:pPr>
        <w:spacing w:after="0" w:line="240" w:lineRule="auto"/>
      </w:pPr>
      <w:r>
        <w:t>3-я фраза. Хлопки.</w:t>
      </w:r>
    </w:p>
    <w:p w:rsidR="007448E2" w:rsidRDefault="007448E2" w:rsidP="007448E2">
      <w:pPr>
        <w:spacing w:after="0" w:line="240" w:lineRule="auto"/>
      </w:pPr>
      <w:r>
        <w:t>4-я фраза. Шлепки по коленям.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Упражнение «Веселые четверки»</w:t>
      </w:r>
    </w:p>
    <w:p w:rsidR="007448E2" w:rsidRDefault="007448E2" w:rsidP="007448E2">
      <w:pPr>
        <w:spacing w:after="0" w:line="240" w:lineRule="auto"/>
        <w:ind w:left="495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Исходное </w:t>
      </w:r>
      <w:proofErr w:type="gramStart"/>
      <w:r>
        <w:t>положение :</w:t>
      </w:r>
      <w:proofErr w:type="gramEnd"/>
      <w:r>
        <w:t xml:space="preserve"> дети делятся на группы по четыре человека и встают в свою четверку, образуя фигуру ромба. Ведущий четверки стоит спиной к своей группе, а остальные ее участники повернуты лицом к спине ведущего.</w:t>
      </w:r>
    </w:p>
    <w:p w:rsidR="007448E2" w:rsidRDefault="007448E2" w:rsidP="007448E2">
      <w:pPr>
        <w:spacing w:after="0" w:line="240" w:lineRule="auto"/>
      </w:pPr>
      <w:r>
        <w:t>С началом звучания ведущий начинает воспроизводить ритмический рисунок на ложках  под музыку веселого быстрого танца, а остальные участники четверки повторяют ритм хлопками за своим ведущим. Когда ведущему надоест его роль, он поворачивается вправо или влево и отдает роль ведущего соседу. Четверка перестраивается под нового ведущего.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Упражнение «Вопрос – ответ»</w:t>
      </w:r>
    </w:p>
    <w:p w:rsidR="007448E2" w:rsidRDefault="007448E2" w:rsidP="007448E2">
      <w:pPr>
        <w:spacing w:after="0" w:line="240" w:lineRule="auto"/>
        <w:ind w:left="495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Исходное </w:t>
      </w:r>
      <w:proofErr w:type="gramStart"/>
      <w:r>
        <w:t>положение :</w:t>
      </w:r>
      <w:proofErr w:type="gramEnd"/>
      <w:r>
        <w:t xml:space="preserve"> дети стоят в парах друг против друга в произвольном порядке. Один будет «задавать вопрос», отстукивая ритм на музыкальном  инструменте, а другой таким же способом на него отвечать. Соло каждой пары ограничивается рамками музыкальной фразы. Начало следующей фразы – сигнал смены солиста.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21.Упражнение «Найди пару» 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spacing w:after="0" w:line="240" w:lineRule="auto"/>
      </w:pPr>
      <w:r>
        <w:t>Исходное положение: дети стоят в парах друг против друга в произвольном порядке; договариваются, кто из них будет ведущим, а кто ведомым.</w:t>
      </w:r>
    </w:p>
    <w:p w:rsidR="007448E2" w:rsidRDefault="007448E2" w:rsidP="007448E2">
      <w:pPr>
        <w:spacing w:after="0" w:line="240" w:lineRule="auto"/>
      </w:pPr>
      <w:r>
        <w:t>С началом звучания музыки ведомый закрывает глаза и протягивает вперед руки. Ведущий берет партнера за руки и под музыку водит его в различных направлениях.</w:t>
      </w:r>
    </w:p>
    <w:p w:rsidR="007448E2" w:rsidRDefault="007448E2" w:rsidP="007448E2">
      <w:pPr>
        <w:spacing w:after="0" w:line="240" w:lineRule="auto"/>
      </w:pPr>
      <w:r>
        <w:t>По сигналу педагога ведущие меняют своих партнеров. Ведомые с закрытыми глазами стоят на месте и ждут, когда их найдут новые партнеры и поведут под музыку. При повторе игры партнеры в паре меняются ролями.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Упражнение «Солнышко и дождик» с использованием металлофона.</w:t>
      </w:r>
    </w:p>
    <w:p w:rsidR="007448E2" w:rsidRDefault="007448E2" w:rsidP="007448E2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506"/>
      </w:tblGrid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Капли, капли, что  поете?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747"/>
            </w:pPr>
            <w:r>
              <w:t>Хлопки восьмыми нотами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- Кап, кап, кап, хи-хи!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1167"/>
            </w:pPr>
            <w:r>
              <w:t>Игра на металлофоне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Спать сосулькам  не даете!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852"/>
            </w:pPr>
            <w:r>
              <w:t>Хлопки восьмыми нотами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Кап,кап,кап</w:t>
            </w:r>
            <w:proofErr w:type="spellEnd"/>
            <w:r>
              <w:t>, хи-хи!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1167"/>
            </w:pPr>
            <w:r>
              <w:t>Игра на металлофоне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Солнышко в небе хохочет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1167"/>
            </w:pPr>
            <w:r>
              <w:t>Хлопки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Носики нам щекочет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1242"/>
            </w:pPr>
            <w:r>
              <w:t>Хлопки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Кап, кап-кап, хи, хи-хи!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1167"/>
            </w:pPr>
            <w:r>
              <w:t>Игра на металлофоне</w:t>
            </w:r>
          </w:p>
        </w:tc>
      </w:tr>
      <w:tr w:rsidR="007448E2" w:rsidTr="007448E2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</w:pPr>
            <w:r>
              <w:t>И апчхи!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E2" w:rsidRDefault="007448E2">
            <w:pPr>
              <w:spacing w:after="0" w:line="240" w:lineRule="auto"/>
              <w:ind w:left="1212"/>
            </w:pPr>
            <w:r>
              <w:t>Глиссандо на металлофоне</w:t>
            </w:r>
          </w:p>
        </w:tc>
      </w:tr>
    </w:tbl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  <w:r>
        <w:t>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Игровое  упражнение «Угадай».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spacing w:after="0" w:line="240" w:lineRule="auto"/>
      </w:pPr>
      <w:r>
        <w:t>Дети идут по кругу, держась за руки. Водящий с бубном в центре круга под текст ритмично ударяет в бубен. Все говорят:</w:t>
      </w:r>
      <w:r>
        <w:br/>
        <w:t xml:space="preserve">-- Вот лягушка по дорожке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Скачет, вытянувши ножки,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Увидала комара-  закричала…</w:t>
      </w:r>
    </w:p>
    <w:p w:rsidR="007448E2" w:rsidRDefault="007448E2" w:rsidP="007448E2">
      <w:pPr>
        <w:spacing w:after="0" w:line="240" w:lineRule="auto"/>
        <w:rPr>
          <w:i/>
        </w:rPr>
      </w:pPr>
      <w:r>
        <w:rPr>
          <w:i/>
        </w:rPr>
        <w:t>На слово «комара» ребенок поднимает бубен вверх. На слово «закричала» круг останавливается, все делают шаг назад, водящий отдает бубен ребенку, стоящему сзади него. Тот, кому отдали бубен, берет его и произносит «</w:t>
      </w:r>
      <w:proofErr w:type="spellStart"/>
      <w:proofErr w:type="gramStart"/>
      <w:r>
        <w:rPr>
          <w:i/>
        </w:rPr>
        <w:t>Ква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ква</w:t>
      </w:r>
      <w:proofErr w:type="spellEnd"/>
      <w:proofErr w:type="gramEnd"/>
      <w:r>
        <w:rPr>
          <w:i/>
        </w:rPr>
        <w:t xml:space="preserve">- </w:t>
      </w:r>
      <w:proofErr w:type="spellStart"/>
      <w:r>
        <w:rPr>
          <w:i/>
        </w:rPr>
        <w:t>ква</w:t>
      </w:r>
      <w:proofErr w:type="spellEnd"/>
      <w:r>
        <w:rPr>
          <w:i/>
        </w:rPr>
        <w:t>», ударяя по бубну. Водящий должен по слуху угадать, кто это сказал, после чего они меняются местами.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Упражнение с хлопками (Венгерская мелодия)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spacing w:after="0" w:line="240" w:lineRule="auto"/>
      </w:pPr>
      <w:r>
        <w:rPr>
          <w:lang w:val="en-US"/>
        </w:rPr>
        <w:t>I</w:t>
      </w:r>
      <w:r>
        <w:t xml:space="preserve"> часть.  Дети идут друг за другом; на сильную долю тактов они останавливаются, не приставляя ногу, а на паузу делают хлопок.</w:t>
      </w:r>
    </w:p>
    <w:p w:rsidR="007448E2" w:rsidRDefault="007448E2" w:rsidP="007448E2">
      <w:pPr>
        <w:spacing w:after="0" w:line="240" w:lineRule="auto"/>
      </w:pPr>
      <w:r>
        <w:rPr>
          <w:lang w:val="en-US"/>
        </w:rPr>
        <w:t>II</w:t>
      </w:r>
      <w:r>
        <w:t xml:space="preserve"> часть. Все бегут «змейкой» за ведущим; на сильную долю тактов 4 и 8- остановка. На паузу- хлопок.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Ритмическое упражнение «Эхо».  (Татарская танцевальная песня А. </w:t>
      </w:r>
      <w:proofErr w:type="spellStart"/>
      <w:r>
        <w:rPr>
          <w:b/>
        </w:rPr>
        <w:t>Эшпая</w:t>
      </w:r>
      <w:proofErr w:type="spellEnd"/>
      <w:r>
        <w:rPr>
          <w:b/>
        </w:rPr>
        <w:t>).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Это упражнение способствует усвоению ритмических групп: восьмая, 4 шестнадцатых, восьмая;  и 4 шестнадцатых.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Дети стоят по кругу лицом к центру, держась за руки. В центре круга ребенок с бубном в руках.                                                                                                                                          Такты 1-4. Выполнение ритмического рисунка ударами в бубен.                                         </w:t>
      </w:r>
    </w:p>
    <w:p w:rsidR="007448E2" w:rsidRDefault="007448E2" w:rsidP="007448E2">
      <w:pPr>
        <w:spacing w:after="0" w:line="240" w:lineRule="auto"/>
      </w:pPr>
      <w:r>
        <w:lastRenderedPageBreak/>
        <w:t xml:space="preserve">Такты 5-8. Ребенок продолжает тихо ударять в бубен. Остальные дети прохлопывают ритмический рисунок в ладоши.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>Такты 9-16 и 17-24. Повторение заданий тактов 1-8.</w:t>
      </w:r>
    </w:p>
    <w:p w:rsidR="007448E2" w:rsidRDefault="007448E2" w:rsidP="007448E2">
      <w:pPr>
        <w:spacing w:after="0" w:line="240" w:lineRule="auto"/>
      </w:pPr>
      <w:r>
        <w:t xml:space="preserve">Музыка проигрывается снова.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Такты 1-4. Дети идут к центру круга (семь шагов) и на последнюю восьмую топают ногой.             </w:t>
      </w:r>
    </w:p>
    <w:p w:rsidR="007448E2" w:rsidRDefault="007448E2" w:rsidP="007448E2">
      <w:pPr>
        <w:spacing w:after="0" w:line="240" w:lineRule="auto"/>
      </w:pPr>
      <w:r>
        <w:t xml:space="preserve">Такты 5-8. С правой ноги отходят назад спиной, топая на последнюю восьмую.             </w:t>
      </w:r>
    </w:p>
    <w:p w:rsidR="007448E2" w:rsidRDefault="007448E2" w:rsidP="007448E2">
      <w:pPr>
        <w:spacing w:after="0" w:line="240" w:lineRule="auto"/>
      </w:pPr>
      <w:r>
        <w:t xml:space="preserve">Такты 9-12. Легко бегут по кругу вправо (шаг на каждую восьмую).                              </w:t>
      </w:r>
    </w:p>
    <w:p w:rsidR="007448E2" w:rsidRDefault="007448E2" w:rsidP="007448E2">
      <w:pPr>
        <w:spacing w:after="0" w:line="240" w:lineRule="auto"/>
      </w:pPr>
      <w:r>
        <w:t xml:space="preserve">Такты 13-16. Бегут влево.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</w:pPr>
      <w:r>
        <w:t xml:space="preserve">Одновременно ребенок с бубном негромкими ударами выполняет ритмический рисунок.       </w:t>
      </w:r>
    </w:p>
    <w:p w:rsidR="007448E2" w:rsidRDefault="007448E2" w:rsidP="007448E2">
      <w:pPr>
        <w:spacing w:after="0" w:line="240" w:lineRule="auto"/>
      </w:pPr>
      <w:r>
        <w:t xml:space="preserve">Такты 17-24. Ребенок с бубном называет имя любого из детей и тот повторяет заданный ритмический рисунок. </w:t>
      </w:r>
    </w:p>
    <w:p w:rsidR="007448E2" w:rsidRDefault="007448E2" w:rsidP="007448E2">
      <w:pPr>
        <w:spacing w:after="0" w:line="240" w:lineRule="auto"/>
      </w:pPr>
      <w:r>
        <w:t>Дети оценивают исполнение.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Слушаем и различаем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ритмическими карточками)</w:t>
      </w:r>
    </w:p>
    <w:p w:rsidR="007448E2" w:rsidRDefault="007448E2" w:rsidP="007448E2">
      <w:pPr>
        <w:spacing w:after="0" w:line="240" w:lineRule="auto"/>
        <w:ind w:left="1455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1-й вариант.  Музыкальный руководитель  проговаривает («тактирует») заданный ритм, дети прохлопывают его, выкладывают ритмический рисунок  и находят нужную карточку.                                            </w:t>
      </w:r>
    </w:p>
    <w:p w:rsidR="007448E2" w:rsidRDefault="007448E2" w:rsidP="007448E2">
      <w:pPr>
        <w:spacing w:after="0" w:line="240" w:lineRule="auto"/>
      </w:pPr>
      <w:r>
        <w:t>Песни Е. Тиличеевой: «Мы идем с флажками», «Небо синее», Месяц май», «Смелый пилот».</w:t>
      </w:r>
    </w:p>
    <w:p w:rsidR="007448E2" w:rsidRDefault="007448E2" w:rsidP="007448E2">
      <w:pPr>
        <w:spacing w:after="0" w:line="240" w:lineRule="auto"/>
      </w:pPr>
      <w:r>
        <w:t>2-й вариант.  Музыкальный руководитель  прохлопывает ритмический рисунок. Дети отгадывают песенку.</w:t>
      </w:r>
    </w:p>
    <w:p w:rsidR="007448E2" w:rsidRDefault="007448E2" w:rsidP="007448E2">
      <w:pPr>
        <w:spacing w:after="0" w:line="240" w:lineRule="auto"/>
        <w:rPr>
          <w:b/>
        </w:rPr>
      </w:pPr>
    </w:p>
    <w:p w:rsidR="007448E2" w:rsidRDefault="007448E2" w:rsidP="007448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Игра на развитие чувства ритма</w:t>
      </w:r>
    </w:p>
    <w:p w:rsidR="007448E2" w:rsidRDefault="007448E2" w:rsidP="007448E2">
      <w:pPr>
        <w:spacing w:after="0" w:line="240" w:lineRule="auto"/>
        <w:ind w:left="1455"/>
        <w:rPr>
          <w:b/>
        </w:rPr>
      </w:pPr>
    </w:p>
    <w:p w:rsidR="007448E2" w:rsidRDefault="007448E2" w:rsidP="007448E2">
      <w:pPr>
        <w:spacing w:after="0" w:line="240" w:lineRule="auto"/>
      </w:pPr>
      <w:r>
        <w:t xml:space="preserve">Игровой материал: музыкальные молоточки по числу играющих, </w:t>
      </w:r>
      <w:proofErr w:type="spellStart"/>
      <w:r>
        <w:t>фланелеграф</w:t>
      </w:r>
      <w:proofErr w:type="spellEnd"/>
      <w:r>
        <w:t xml:space="preserve"> и карточки, изображающие короткие и долгие звуки (с обратной стороны карточек приклеена фланель).</w:t>
      </w:r>
    </w:p>
    <w:p w:rsidR="007448E2" w:rsidRDefault="007448E2" w:rsidP="007448E2">
      <w:pPr>
        <w:spacing w:after="0" w:line="240" w:lineRule="auto"/>
      </w:pPr>
      <w:r>
        <w:t xml:space="preserve">Ход игры. По команде воспитателя ребенок стучит музыкальным молоточком и выкладывает карточки на </w:t>
      </w:r>
      <w:proofErr w:type="spellStart"/>
      <w:r>
        <w:t>фланелеграфе</w:t>
      </w:r>
      <w:proofErr w:type="spellEnd"/>
      <w:r>
        <w:t xml:space="preserve">. Широкие карточки соответствуют редким ударам молоточка, узкие —частым. Например, воспитатель говорит: «Вот шагает слон: топ-топ-топ». Ребенок медленно стучит молоточком о ладошку и выкладывает широкие карточки на </w:t>
      </w:r>
      <w:proofErr w:type="spellStart"/>
      <w:r>
        <w:t>фланелеграфе</w:t>
      </w:r>
      <w:proofErr w:type="spellEnd"/>
      <w:r>
        <w:t xml:space="preserve">. «Пошел сильный, частый дождик: кап-кап-кап», — продолжает воспитатель. Ребенок быстро стучит молоточком и выкладывает на </w:t>
      </w:r>
      <w:proofErr w:type="spellStart"/>
      <w:r>
        <w:t>фланелеграфе</w:t>
      </w:r>
      <w:proofErr w:type="spellEnd"/>
      <w:r>
        <w:t xml:space="preserve"> узкие карточки.                                                                                                                             </w:t>
      </w:r>
    </w:p>
    <w:p w:rsidR="007448E2" w:rsidRDefault="007448E2" w:rsidP="007448E2">
      <w:pPr>
        <w:spacing w:after="0" w:line="240" w:lineRule="auto"/>
        <w:rPr>
          <w:b/>
          <w:i/>
        </w:rPr>
      </w:pPr>
    </w:p>
    <w:p w:rsidR="007448E2" w:rsidRDefault="007448E2" w:rsidP="007448E2">
      <w:pPr>
        <w:spacing w:after="0" w:line="240" w:lineRule="auto"/>
      </w:pPr>
      <w:r>
        <w:rPr>
          <w:b/>
          <w:i/>
        </w:rPr>
        <w:t xml:space="preserve">Рекомендации:     </w:t>
      </w:r>
      <w:r>
        <w:t>Материал может быть применён в свободной деятельности детей:                                                              в группе, с использованием дидактического материала к ритмическим играм и упражнениям,                                                                                                                                     со сверстниками и педагогом; на прогулках с родителями, на праздниках.</w:t>
      </w:r>
    </w:p>
    <w:p w:rsidR="007448E2" w:rsidRDefault="007448E2" w:rsidP="007448E2">
      <w:pPr>
        <w:spacing w:after="0" w:line="240" w:lineRule="auto"/>
      </w:pPr>
    </w:p>
    <w:p w:rsidR="007448E2" w:rsidRDefault="007448E2" w:rsidP="007448E2">
      <w:pPr>
        <w:spacing w:after="0" w:line="240" w:lineRule="auto"/>
      </w:pPr>
    </w:p>
    <w:p w:rsidR="009800DC" w:rsidRDefault="009800DC"/>
    <w:sectPr w:rsidR="009800DC" w:rsidSect="00D1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EEC"/>
    <w:multiLevelType w:val="hybridMultilevel"/>
    <w:tmpl w:val="4A8C4124"/>
    <w:lvl w:ilvl="0" w:tplc="086A11E2">
      <w:start w:val="2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D087E"/>
    <w:multiLevelType w:val="hybridMultilevel"/>
    <w:tmpl w:val="69FC50D2"/>
    <w:lvl w:ilvl="0" w:tplc="0F22C82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46976"/>
    <w:multiLevelType w:val="hybridMultilevel"/>
    <w:tmpl w:val="9942EC06"/>
    <w:lvl w:ilvl="0" w:tplc="7284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8E2"/>
    <w:rsid w:val="003753C3"/>
    <w:rsid w:val="007448E2"/>
    <w:rsid w:val="009800DC"/>
    <w:rsid w:val="00D17339"/>
    <w:rsid w:val="00F7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5CD5"/>
  <w15:docId w15:val="{B8F43DE2-1367-459B-8237-7435AD0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48E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2016-05-15T00:44:00Z</dcterms:created>
  <dcterms:modified xsi:type="dcterms:W3CDTF">2020-04-25T18:59:00Z</dcterms:modified>
</cp:coreProperties>
</file>